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4F" w:rsidRDefault="0071484F" w:rsidP="00375F1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Self-Advocates Becoming Empowered Board Meeting</w:t>
      </w:r>
    </w:p>
    <w:p w:rsidR="0071484F" w:rsidRDefault="0071484F" w:rsidP="00375F17">
      <w:pPr>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anchor distT="0" distB="0" distL="114300" distR="114300" simplePos="0" relativeHeight="251658240" behindDoc="0" locked="0" layoutInCell="1" allowOverlap="1" wp14:anchorId="0986C0CA" wp14:editId="119EBEC8">
            <wp:simplePos x="0" y="0"/>
            <wp:positionH relativeFrom="column">
              <wp:posOffset>4086225</wp:posOffset>
            </wp:positionH>
            <wp:positionV relativeFrom="paragraph">
              <wp:posOffset>119380</wp:posOffset>
            </wp:positionV>
            <wp:extent cx="1828800" cy="1609725"/>
            <wp:effectExtent l="0" t="0" r="0" b="9525"/>
            <wp:wrapNone/>
            <wp:docPr id="1" name="Picture 1" descr="C:\Users\mccarthykm\AppData\Local\Microsoft\Windows\Temporary Internet Files\Content.IE5\USSQIKNG\MC900436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thykm\AppData\Local\Microsoft\Windows\Temporary Internet Files\Content.IE5\USSQIKNG\MC9004369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4F" w:rsidRDefault="0071484F" w:rsidP="00375F1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April 13-14, 2013</w:t>
      </w:r>
    </w:p>
    <w:p w:rsidR="0071484F" w:rsidRDefault="0071484F" w:rsidP="00375F17">
      <w:pPr>
        <w:spacing w:after="0" w:line="240" w:lineRule="auto"/>
        <w:rPr>
          <w:rFonts w:ascii="Arial" w:eastAsia="Times New Roman" w:hAnsi="Arial" w:cs="Arial"/>
          <w:color w:val="000000"/>
          <w:sz w:val="28"/>
          <w:szCs w:val="28"/>
        </w:rPr>
      </w:pPr>
    </w:p>
    <w:p w:rsidR="0071484F" w:rsidRDefault="0071484F" w:rsidP="00375F1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Laurel, Maryland</w:t>
      </w:r>
    </w:p>
    <w:p w:rsidR="0071484F" w:rsidRDefault="0071484F" w:rsidP="00375F17">
      <w:pPr>
        <w:spacing w:after="0" w:line="240" w:lineRule="auto"/>
        <w:rPr>
          <w:rFonts w:ascii="Arial" w:eastAsia="Times New Roman" w:hAnsi="Arial" w:cs="Arial"/>
          <w:color w:val="000000"/>
          <w:sz w:val="28"/>
          <w:szCs w:val="28"/>
        </w:rPr>
      </w:pPr>
    </w:p>
    <w:p w:rsidR="0071484F" w:rsidRDefault="0071484F" w:rsidP="00375F1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Attending:</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President: Bryon Murray, Utah</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Cathy Enfield, Missouri</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Betty Williams</w:t>
      </w:r>
      <w:r w:rsidR="0005612A">
        <w:rPr>
          <w:rFonts w:ascii="Arial" w:eastAsia="Times New Roman" w:hAnsi="Arial" w:cs="Arial"/>
          <w:color w:val="000000"/>
          <w:sz w:val="28"/>
          <w:szCs w:val="28"/>
        </w:rPr>
        <w:t>, Indiana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Nancy Ward, Oklahoma</w:t>
      </w:r>
    </w:p>
    <w:p w:rsidR="00375F17" w:rsidRPr="00375F17" w:rsidRDefault="0005612A" w:rsidP="00375F17">
      <w:pPr>
        <w:spacing w:after="0" w:line="240" w:lineRule="auto"/>
        <w:rPr>
          <w:rFonts w:ascii="Arial" w:eastAsia="Times New Roman" w:hAnsi="Arial" w:cs="Arial"/>
          <w:sz w:val="28"/>
          <w:szCs w:val="28"/>
        </w:rPr>
      </w:pPr>
      <w:r>
        <w:rPr>
          <w:rFonts w:ascii="Arial" w:eastAsia="Times New Roman" w:hAnsi="Arial" w:cs="Arial"/>
          <w:color w:val="000000"/>
          <w:sz w:val="28"/>
          <w:szCs w:val="28"/>
        </w:rPr>
        <w:t>Be</w:t>
      </w:r>
      <w:r w:rsidR="00375F17" w:rsidRPr="00375F17">
        <w:rPr>
          <w:rFonts w:ascii="Arial" w:eastAsia="Times New Roman" w:hAnsi="Arial" w:cs="Arial"/>
          <w:color w:val="000000"/>
          <w:sz w:val="28"/>
          <w:szCs w:val="28"/>
        </w:rPr>
        <w:t>rnard Baker</w:t>
      </w:r>
      <w:r>
        <w:rPr>
          <w:rFonts w:ascii="Arial" w:eastAsia="Times New Roman" w:hAnsi="Arial" w:cs="Arial"/>
          <w:color w:val="000000"/>
          <w:sz w:val="28"/>
          <w:szCs w:val="28"/>
        </w:rPr>
        <w:t>, Georgia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Jason</w:t>
      </w:r>
      <w:r w:rsidR="0005612A">
        <w:rPr>
          <w:rFonts w:ascii="Arial" w:eastAsia="Times New Roman" w:hAnsi="Arial" w:cs="Arial"/>
          <w:color w:val="000000"/>
          <w:sz w:val="28"/>
          <w:szCs w:val="28"/>
        </w:rPr>
        <w:t xml:space="preserve"> Billehus, Montana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Shawn Kirk, Virginia</w:t>
      </w:r>
    </w:p>
    <w:p w:rsidR="00375F17" w:rsidRPr="00375F17" w:rsidRDefault="002034CC" w:rsidP="00375F17">
      <w:pPr>
        <w:spacing w:after="0" w:line="240" w:lineRule="auto"/>
        <w:rPr>
          <w:rFonts w:ascii="Arial" w:eastAsia="Times New Roman" w:hAnsi="Arial" w:cs="Arial"/>
          <w:sz w:val="28"/>
          <w:szCs w:val="28"/>
        </w:rPr>
      </w:pPr>
      <w:r>
        <w:rPr>
          <w:rFonts w:ascii="Arial" w:eastAsia="Times New Roman" w:hAnsi="Arial" w:cs="Arial"/>
          <w:color w:val="000000"/>
          <w:sz w:val="28"/>
          <w:szCs w:val="28"/>
        </w:rPr>
        <w:t xml:space="preserve">Eric </w:t>
      </w:r>
      <w:proofErr w:type="spellStart"/>
      <w:r>
        <w:rPr>
          <w:rFonts w:ascii="Arial" w:eastAsia="Times New Roman" w:hAnsi="Arial" w:cs="Arial"/>
          <w:color w:val="000000"/>
          <w:sz w:val="28"/>
          <w:szCs w:val="28"/>
        </w:rPr>
        <w:t>Mc</w:t>
      </w:r>
      <w:r w:rsidR="00375F17" w:rsidRPr="00375F17">
        <w:rPr>
          <w:rFonts w:ascii="Arial" w:eastAsia="Times New Roman" w:hAnsi="Arial" w:cs="Arial"/>
          <w:color w:val="000000"/>
          <w:sz w:val="28"/>
          <w:szCs w:val="28"/>
        </w:rPr>
        <w:t>Vay</w:t>
      </w:r>
      <w:proofErr w:type="spellEnd"/>
      <w:r w:rsidR="00375F17" w:rsidRPr="00375F17">
        <w:rPr>
          <w:rFonts w:ascii="Arial" w:eastAsia="Times New Roman" w:hAnsi="Arial" w:cs="Arial"/>
          <w:color w:val="000000"/>
          <w:sz w:val="28"/>
          <w:szCs w:val="28"/>
        </w:rPr>
        <w:t>, Maine</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Darren </w:t>
      </w:r>
      <w:r w:rsidR="002034CC">
        <w:rPr>
          <w:rFonts w:ascii="Arial" w:eastAsia="Times New Roman" w:hAnsi="Arial" w:cs="Arial"/>
          <w:color w:val="000000"/>
          <w:sz w:val="28"/>
          <w:szCs w:val="28"/>
        </w:rPr>
        <w:t>Morris</w:t>
      </w:r>
      <w:r w:rsidR="0071484F">
        <w:rPr>
          <w:rFonts w:ascii="Arial" w:eastAsia="Times New Roman" w:hAnsi="Arial" w:cs="Arial"/>
          <w:color w:val="000000"/>
          <w:sz w:val="28"/>
          <w:szCs w:val="28"/>
        </w:rPr>
        <w:t>, Alabama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James </w:t>
      </w:r>
      <w:proofErr w:type="spellStart"/>
      <w:r w:rsidR="0071484F">
        <w:rPr>
          <w:rFonts w:ascii="Arial" w:eastAsia="Times New Roman" w:hAnsi="Arial" w:cs="Arial"/>
          <w:color w:val="000000"/>
          <w:sz w:val="28"/>
          <w:szCs w:val="28"/>
        </w:rPr>
        <w:t>Grabick</w:t>
      </w:r>
      <w:proofErr w:type="spellEnd"/>
      <w:r w:rsidR="0071484F">
        <w:rPr>
          <w:rFonts w:ascii="Arial" w:eastAsia="Times New Roman" w:hAnsi="Arial" w:cs="Arial"/>
          <w:color w:val="000000"/>
          <w:sz w:val="28"/>
          <w:szCs w:val="28"/>
        </w:rPr>
        <w:t>, Wyoming</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Clint Perrin, New York</w:t>
      </w:r>
    </w:p>
    <w:p w:rsidR="00375F17" w:rsidRPr="00375F17" w:rsidRDefault="00375F17" w:rsidP="00375F17">
      <w:pPr>
        <w:spacing w:after="0" w:line="240" w:lineRule="auto"/>
        <w:rPr>
          <w:rFonts w:ascii="Arial" w:eastAsia="Times New Roman" w:hAnsi="Arial" w:cs="Arial"/>
          <w:sz w:val="28"/>
          <w:szCs w:val="28"/>
        </w:rPr>
      </w:pPr>
      <w:r>
        <w:rPr>
          <w:rFonts w:ascii="Arial" w:eastAsia="Times New Roman" w:hAnsi="Arial" w:cs="Arial"/>
          <w:color w:val="000000"/>
          <w:sz w:val="28"/>
          <w:szCs w:val="28"/>
        </w:rPr>
        <w:t>Chaqueta Stuckey, South Ca</w:t>
      </w:r>
      <w:r w:rsidRPr="00375F17">
        <w:rPr>
          <w:rFonts w:ascii="Arial" w:eastAsia="Times New Roman" w:hAnsi="Arial" w:cs="Arial"/>
          <w:color w:val="000000"/>
          <w:sz w:val="28"/>
          <w:szCs w:val="28"/>
        </w:rPr>
        <w:t>rolina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Ryan Duncanwood, California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Carrie Varner, Minnesota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Amira Rasheed, New Mexico</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Bill Story, Kansas</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Max Barrows</w:t>
      </w:r>
      <w:r w:rsidR="0005612A">
        <w:rPr>
          <w:rFonts w:ascii="Arial" w:eastAsia="Times New Roman" w:hAnsi="Arial" w:cs="Arial"/>
          <w:color w:val="000000"/>
          <w:sz w:val="28"/>
          <w:szCs w:val="28"/>
        </w:rPr>
        <w:t>, Vermont</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Sam Jenkins, Oklahoma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Consuelo Castillo, Texas</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David Taylor</w:t>
      </w:r>
      <w:r w:rsidR="0005612A">
        <w:rPr>
          <w:rFonts w:ascii="Arial" w:eastAsia="Times New Roman" w:hAnsi="Arial" w:cs="Arial"/>
          <w:color w:val="000000"/>
          <w:sz w:val="28"/>
          <w:szCs w:val="28"/>
        </w:rPr>
        <w:t xml:space="preserve"> Jr.</w:t>
      </w:r>
      <w:r w:rsidRPr="00375F17">
        <w:rPr>
          <w:rFonts w:ascii="Arial" w:eastAsia="Times New Roman" w:hAnsi="Arial" w:cs="Arial"/>
          <w:color w:val="000000"/>
          <w:sz w:val="28"/>
          <w:szCs w:val="28"/>
        </w:rPr>
        <w:t>, North Carolina</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br/>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Advisors</w:t>
      </w:r>
      <w:r>
        <w:rPr>
          <w:rFonts w:ascii="Arial" w:eastAsia="Times New Roman" w:hAnsi="Arial" w:cs="Arial"/>
          <w:color w:val="000000"/>
          <w:sz w:val="28"/>
          <w:szCs w:val="28"/>
        </w:rPr>
        <w:t>/Supporters: Vicki Turnage, Kar</w:t>
      </w:r>
      <w:r w:rsidRPr="00375F17">
        <w:rPr>
          <w:rFonts w:ascii="Arial" w:eastAsia="Times New Roman" w:hAnsi="Arial" w:cs="Arial"/>
          <w:color w:val="000000"/>
          <w:sz w:val="28"/>
          <w:szCs w:val="28"/>
        </w:rPr>
        <w:t>en Topper, Juliana Huerena, Laura Jackson, Krystle McC</w:t>
      </w:r>
      <w:r>
        <w:rPr>
          <w:rFonts w:ascii="Arial" w:eastAsia="Times New Roman" w:hAnsi="Arial" w:cs="Arial"/>
          <w:color w:val="000000"/>
          <w:sz w:val="28"/>
          <w:szCs w:val="28"/>
        </w:rPr>
        <w:t>a</w:t>
      </w:r>
      <w:r w:rsidRPr="00375F17">
        <w:rPr>
          <w:rFonts w:ascii="Arial" w:eastAsia="Times New Roman" w:hAnsi="Arial" w:cs="Arial"/>
          <w:color w:val="000000"/>
          <w:sz w:val="28"/>
          <w:szCs w:val="28"/>
        </w:rPr>
        <w:t>rthy, Teresa Moore, Essie Pedersen, Tia Nelis</w:t>
      </w:r>
      <w:r w:rsidR="0005612A">
        <w:rPr>
          <w:rFonts w:ascii="Arial" w:eastAsia="Times New Roman" w:hAnsi="Arial" w:cs="Arial"/>
          <w:color w:val="000000"/>
          <w:sz w:val="28"/>
          <w:szCs w:val="28"/>
        </w:rPr>
        <w:t>, Chester Finn, Hillary Spears, Richard Enfield, Darlene Martin</w:t>
      </w:r>
    </w:p>
    <w:p w:rsidR="0005612A" w:rsidRPr="00375F17" w:rsidRDefault="00375F17" w:rsidP="0005612A">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br/>
      </w:r>
      <w:r w:rsidR="0005612A" w:rsidRPr="00375F17">
        <w:rPr>
          <w:rFonts w:ascii="Arial" w:eastAsia="Times New Roman" w:hAnsi="Arial" w:cs="Arial"/>
          <w:color w:val="000000"/>
          <w:sz w:val="28"/>
          <w:szCs w:val="28"/>
        </w:rPr>
        <w:t xml:space="preserve">Bryon </w:t>
      </w:r>
      <w:r w:rsidR="00A6274E">
        <w:rPr>
          <w:rFonts w:ascii="Arial" w:eastAsia="Times New Roman" w:hAnsi="Arial" w:cs="Arial"/>
          <w:color w:val="000000"/>
          <w:sz w:val="28"/>
          <w:szCs w:val="28"/>
        </w:rPr>
        <w:t xml:space="preserve">Murray </w:t>
      </w:r>
      <w:r w:rsidR="0005612A" w:rsidRPr="00375F17">
        <w:rPr>
          <w:rFonts w:ascii="Arial" w:eastAsia="Times New Roman" w:hAnsi="Arial" w:cs="Arial"/>
          <w:color w:val="000000"/>
          <w:sz w:val="28"/>
          <w:szCs w:val="28"/>
        </w:rPr>
        <w:t>cal</w:t>
      </w:r>
      <w:r w:rsidR="0005612A">
        <w:rPr>
          <w:rFonts w:ascii="Arial" w:eastAsia="Times New Roman" w:hAnsi="Arial" w:cs="Arial"/>
          <w:color w:val="000000"/>
          <w:sz w:val="28"/>
          <w:szCs w:val="28"/>
        </w:rPr>
        <w:t>l</w:t>
      </w:r>
      <w:r w:rsidR="0005612A" w:rsidRPr="00375F17">
        <w:rPr>
          <w:rFonts w:ascii="Arial" w:eastAsia="Times New Roman" w:hAnsi="Arial" w:cs="Arial"/>
          <w:color w:val="000000"/>
          <w:sz w:val="28"/>
          <w:szCs w:val="28"/>
        </w:rPr>
        <w:t>ed the meeting to order</w:t>
      </w:r>
    </w:p>
    <w:p w:rsidR="0005612A" w:rsidRPr="00375F17" w:rsidRDefault="0005612A" w:rsidP="0005612A">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t>Regional Reports: Due one month before board meetings.  Board members need to contact their states in their regions to get them in.</w:t>
      </w:r>
    </w:p>
    <w:p w:rsidR="00375F17" w:rsidRPr="00375F17" w:rsidRDefault="00375F17" w:rsidP="00375F17">
      <w:pPr>
        <w:spacing w:after="0" w:line="240" w:lineRule="auto"/>
        <w:rPr>
          <w:rFonts w:ascii="Arial" w:eastAsia="Times New Roman" w:hAnsi="Arial" w:cs="Arial"/>
          <w:sz w:val="28"/>
          <w:szCs w:val="28"/>
        </w:rPr>
      </w:pPr>
    </w:p>
    <w:p w:rsidR="003101E5" w:rsidRDefault="00375F17" w:rsidP="00375F17">
      <w:pPr>
        <w:spacing w:after="0" w:line="240" w:lineRule="auto"/>
        <w:rPr>
          <w:rFonts w:ascii="Arial" w:eastAsia="Times New Roman" w:hAnsi="Arial" w:cs="Arial"/>
          <w:color w:val="000000"/>
          <w:sz w:val="28"/>
          <w:szCs w:val="28"/>
        </w:rPr>
      </w:pPr>
      <w:r w:rsidRPr="00375F17">
        <w:rPr>
          <w:rFonts w:ascii="Arial" w:eastAsia="Times New Roman" w:hAnsi="Arial" w:cs="Arial"/>
          <w:color w:val="000000"/>
          <w:sz w:val="28"/>
          <w:szCs w:val="28"/>
        </w:rPr>
        <w:t>Bryon</w:t>
      </w:r>
      <w:r w:rsidR="00A6274E">
        <w:rPr>
          <w:rFonts w:ascii="Arial" w:eastAsia="Times New Roman" w:hAnsi="Arial" w:cs="Arial"/>
          <w:color w:val="000000"/>
          <w:sz w:val="28"/>
          <w:szCs w:val="28"/>
        </w:rPr>
        <w:t xml:space="preserve"> Murray</w:t>
      </w:r>
      <w:r w:rsidRPr="00375F17">
        <w:rPr>
          <w:rFonts w:ascii="Arial" w:eastAsia="Times New Roman" w:hAnsi="Arial" w:cs="Arial"/>
          <w:color w:val="000000"/>
          <w:sz w:val="28"/>
          <w:szCs w:val="28"/>
        </w:rPr>
        <w:t xml:space="preserve">: </w:t>
      </w:r>
    </w:p>
    <w:p w:rsidR="00375F17" w:rsidRPr="003101E5" w:rsidRDefault="0071484F" w:rsidP="003101E5">
      <w:pPr>
        <w:pStyle w:val="ListParagraph"/>
        <w:numPr>
          <w:ilvl w:val="1"/>
          <w:numId w:val="1"/>
        </w:numPr>
        <w:spacing w:after="0" w:line="240" w:lineRule="auto"/>
        <w:rPr>
          <w:rFonts w:ascii="Arial" w:eastAsia="Times New Roman" w:hAnsi="Arial" w:cs="Arial"/>
          <w:sz w:val="28"/>
          <w:szCs w:val="28"/>
        </w:rPr>
      </w:pPr>
      <w:r w:rsidRPr="003101E5">
        <w:rPr>
          <w:rFonts w:ascii="Arial" w:eastAsia="Times New Roman" w:hAnsi="Arial" w:cs="Arial"/>
          <w:color w:val="000000"/>
          <w:sz w:val="28"/>
          <w:szCs w:val="28"/>
        </w:rPr>
        <w:t>SABE will be having an audit conducted.  This is</w:t>
      </w:r>
      <w:r w:rsidR="00375F17" w:rsidRPr="003101E5">
        <w:rPr>
          <w:rFonts w:ascii="Arial" w:eastAsia="Times New Roman" w:hAnsi="Arial" w:cs="Arial"/>
          <w:color w:val="000000"/>
          <w:sz w:val="28"/>
          <w:szCs w:val="28"/>
        </w:rPr>
        <w:t xml:space="preserve"> </w:t>
      </w:r>
      <w:r w:rsidR="0005612A" w:rsidRPr="003101E5">
        <w:rPr>
          <w:rFonts w:ascii="Arial" w:eastAsia="Times New Roman" w:hAnsi="Arial" w:cs="Arial"/>
          <w:color w:val="000000"/>
          <w:sz w:val="28"/>
          <w:szCs w:val="28"/>
        </w:rPr>
        <w:t>important</w:t>
      </w:r>
      <w:r w:rsidR="00375F17" w:rsidRPr="003101E5">
        <w:rPr>
          <w:rFonts w:ascii="Arial" w:eastAsia="Times New Roman" w:hAnsi="Arial" w:cs="Arial"/>
          <w:color w:val="000000"/>
          <w:sz w:val="28"/>
          <w:szCs w:val="28"/>
        </w:rPr>
        <w:t xml:space="preserve"> because of the grants </w:t>
      </w:r>
      <w:r w:rsidRPr="003101E5">
        <w:rPr>
          <w:rFonts w:ascii="Arial" w:eastAsia="Times New Roman" w:hAnsi="Arial" w:cs="Arial"/>
          <w:color w:val="000000"/>
          <w:sz w:val="28"/>
          <w:szCs w:val="28"/>
        </w:rPr>
        <w:t>are a part of</w:t>
      </w:r>
      <w:r w:rsidR="00375F17" w:rsidRPr="003101E5">
        <w:rPr>
          <w:rFonts w:ascii="Arial" w:eastAsia="Times New Roman" w:hAnsi="Arial" w:cs="Arial"/>
          <w:color w:val="000000"/>
          <w:sz w:val="28"/>
          <w:szCs w:val="28"/>
        </w:rPr>
        <w:t>.</w:t>
      </w:r>
    </w:p>
    <w:p w:rsidR="003101E5" w:rsidRDefault="003101E5" w:rsidP="00375F17">
      <w:pPr>
        <w:spacing w:after="0" w:line="240" w:lineRule="auto"/>
        <w:rPr>
          <w:rFonts w:ascii="Arial" w:eastAsia="Times New Roman" w:hAnsi="Arial" w:cs="Arial"/>
          <w:color w:val="000000"/>
          <w:sz w:val="28"/>
          <w:szCs w:val="28"/>
        </w:rPr>
      </w:pPr>
    </w:p>
    <w:p w:rsidR="00375F17" w:rsidRPr="003101E5" w:rsidRDefault="00375F17" w:rsidP="003101E5">
      <w:pPr>
        <w:pStyle w:val="ListParagraph"/>
        <w:numPr>
          <w:ilvl w:val="1"/>
          <w:numId w:val="1"/>
        </w:numPr>
        <w:spacing w:after="0" w:line="240" w:lineRule="auto"/>
        <w:rPr>
          <w:rFonts w:ascii="Arial" w:eastAsia="Times New Roman" w:hAnsi="Arial" w:cs="Arial"/>
          <w:sz w:val="28"/>
          <w:szCs w:val="28"/>
        </w:rPr>
      </w:pPr>
      <w:r w:rsidRPr="003101E5">
        <w:rPr>
          <w:rFonts w:ascii="Arial" w:eastAsia="Times New Roman" w:hAnsi="Arial" w:cs="Arial"/>
          <w:color w:val="000000"/>
          <w:sz w:val="28"/>
          <w:szCs w:val="28"/>
        </w:rPr>
        <w:t xml:space="preserve">We are going over the </w:t>
      </w:r>
      <w:r w:rsidR="0071484F" w:rsidRPr="003101E5">
        <w:rPr>
          <w:rFonts w:ascii="Arial" w:eastAsia="Times New Roman" w:hAnsi="Arial" w:cs="Arial"/>
          <w:color w:val="000000"/>
          <w:sz w:val="28"/>
          <w:szCs w:val="28"/>
        </w:rPr>
        <w:t>S</w:t>
      </w:r>
      <w:r w:rsidRPr="003101E5">
        <w:rPr>
          <w:rFonts w:ascii="Arial" w:eastAsia="Times New Roman" w:hAnsi="Arial" w:cs="Arial"/>
          <w:color w:val="000000"/>
          <w:sz w:val="28"/>
          <w:szCs w:val="28"/>
        </w:rPr>
        <w:t>trategic</w:t>
      </w:r>
      <w:r w:rsidR="0071484F" w:rsidRPr="003101E5">
        <w:rPr>
          <w:rFonts w:ascii="Arial" w:eastAsia="Times New Roman" w:hAnsi="Arial" w:cs="Arial"/>
          <w:color w:val="000000"/>
          <w:sz w:val="28"/>
          <w:szCs w:val="28"/>
        </w:rPr>
        <w:t xml:space="preserve"> P</w:t>
      </w:r>
      <w:r w:rsidRPr="003101E5">
        <w:rPr>
          <w:rFonts w:ascii="Arial" w:eastAsia="Times New Roman" w:hAnsi="Arial" w:cs="Arial"/>
          <w:color w:val="000000"/>
          <w:sz w:val="28"/>
          <w:szCs w:val="28"/>
        </w:rPr>
        <w:t>lan this afternoon.  </w:t>
      </w:r>
      <w:r w:rsidR="0071484F" w:rsidRPr="003101E5">
        <w:rPr>
          <w:rFonts w:ascii="Arial" w:eastAsia="Times New Roman" w:hAnsi="Arial" w:cs="Arial"/>
          <w:color w:val="000000"/>
          <w:sz w:val="28"/>
          <w:szCs w:val="28"/>
        </w:rPr>
        <w:t>The p</w:t>
      </w:r>
      <w:r w:rsidRPr="003101E5">
        <w:rPr>
          <w:rFonts w:ascii="Arial" w:eastAsia="Times New Roman" w:hAnsi="Arial" w:cs="Arial"/>
          <w:color w:val="000000"/>
          <w:sz w:val="28"/>
          <w:szCs w:val="28"/>
        </w:rPr>
        <w:t>lan will help everyone's committees to do their work. </w:t>
      </w:r>
      <w:r w:rsidR="003101E5" w:rsidRPr="003101E5">
        <w:rPr>
          <w:rFonts w:ascii="Arial" w:eastAsia="Times New Roman" w:hAnsi="Arial" w:cs="Arial"/>
          <w:color w:val="000000"/>
          <w:sz w:val="28"/>
          <w:szCs w:val="28"/>
        </w:rPr>
        <w:t xml:space="preserve">On </w:t>
      </w:r>
      <w:r w:rsidRPr="003101E5">
        <w:rPr>
          <w:rFonts w:ascii="Arial" w:eastAsia="Times New Roman" w:hAnsi="Arial" w:cs="Arial"/>
          <w:color w:val="000000"/>
          <w:sz w:val="28"/>
          <w:szCs w:val="28"/>
        </w:rPr>
        <w:t xml:space="preserve">Thursday the Executive </w:t>
      </w:r>
      <w:r w:rsidRPr="003101E5">
        <w:rPr>
          <w:rFonts w:ascii="Arial" w:eastAsia="Times New Roman" w:hAnsi="Arial" w:cs="Arial"/>
          <w:color w:val="000000"/>
          <w:sz w:val="28"/>
          <w:szCs w:val="28"/>
        </w:rPr>
        <w:lastRenderedPageBreak/>
        <w:t xml:space="preserve">Committee met with Andy </w:t>
      </w:r>
      <w:proofErr w:type="spellStart"/>
      <w:r w:rsidRPr="003101E5">
        <w:rPr>
          <w:rFonts w:ascii="Arial" w:eastAsia="Times New Roman" w:hAnsi="Arial" w:cs="Arial"/>
          <w:color w:val="000000"/>
          <w:sz w:val="28"/>
          <w:szCs w:val="28"/>
        </w:rPr>
        <w:t>Imparato</w:t>
      </w:r>
      <w:proofErr w:type="spellEnd"/>
      <w:r w:rsidR="003101E5" w:rsidRPr="003101E5">
        <w:rPr>
          <w:rFonts w:ascii="Arial" w:eastAsia="Times New Roman" w:hAnsi="Arial" w:cs="Arial"/>
          <w:color w:val="000000"/>
          <w:sz w:val="28"/>
          <w:szCs w:val="28"/>
        </w:rPr>
        <w:t>,</w:t>
      </w:r>
      <w:r w:rsidRPr="003101E5">
        <w:rPr>
          <w:rFonts w:ascii="Arial" w:eastAsia="Times New Roman" w:hAnsi="Arial" w:cs="Arial"/>
          <w:color w:val="000000"/>
          <w:sz w:val="28"/>
          <w:szCs w:val="28"/>
        </w:rPr>
        <w:t xml:space="preserve"> who is the head staff for US Senator Harkin. We need to finalize our </w:t>
      </w:r>
      <w:r w:rsidR="003101E5" w:rsidRPr="003101E5">
        <w:rPr>
          <w:rFonts w:ascii="Arial" w:eastAsia="Times New Roman" w:hAnsi="Arial" w:cs="Arial"/>
          <w:color w:val="000000"/>
          <w:sz w:val="28"/>
          <w:szCs w:val="28"/>
        </w:rPr>
        <w:t>S</w:t>
      </w:r>
      <w:r w:rsidRPr="003101E5">
        <w:rPr>
          <w:rFonts w:ascii="Arial" w:eastAsia="Times New Roman" w:hAnsi="Arial" w:cs="Arial"/>
          <w:color w:val="000000"/>
          <w:sz w:val="28"/>
          <w:szCs w:val="28"/>
        </w:rPr>
        <w:t xml:space="preserve">trategic </w:t>
      </w:r>
      <w:r w:rsidR="003101E5" w:rsidRPr="003101E5">
        <w:rPr>
          <w:rFonts w:ascii="Arial" w:eastAsia="Times New Roman" w:hAnsi="Arial" w:cs="Arial"/>
          <w:color w:val="000000"/>
          <w:sz w:val="28"/>
          <w:szCs w:val="28"/>
        </w:rPr>
        <w:t>P</w:t>
      </w:r>
      <w:r w:rsidRPr="003101E5">
        <w:rPr>
          <w:rFonts w:ascii="Arial" w:eastAsia="Times New Roman" w:hAnsi="Arial" w:cs="Arial"/>
          <w:color w:val="000000"/>
          <w:sz w:val="28"/>
          <w:szCs w:val="28"/>
        </w:rPr>
        <w:t>lan for people like Andy to help us achieve our goals. </w:t>
      </w:r>
    </w:p>
    <w:p w:rsidR="00375F17" w:rsidRPr="003101E5" w:rsidRDefault="00375F17" w:rsidP="003101E5">
      <w:pPr>
        <w:pStyle w:val="ListParagraph"/>
        <w:spacing w:after="0" w:line="240" w:lineRule="auto"/>
        <w:rPr>
          <w:rFonts w:ascii="Arial" w:eastAsia="Times New Roman" w:hAnsi="Arial" w:cs="Arial"/>
          <w:sz w:val="28"/>
          <w:szCs w:val="28"/>
        </w:rPr>
      </w:pPr>
      <w:r w:rsidRPr="003101E5">
        <w:rPr>
          <w:rFonts w:ascii="Arial" w:eastAsia="Times New Roman" w:hAnsi="Arial" w:cs="Arial"/>
          <w:color w:val="000000"/>
          <w:sz w:val="28"/>
          <w:szCs w:val="28"/>
        </w:rPr>
        <w:br/>
      </w:r>
    </w:p>
    <w:p w:rsidR="00375F17" w:rsidRPr="00375F17" w:rsidRDefault="003101E5" w:rsidP="00375F17">
      <w:pPr>
        <w:spacing w:after="0" w:line="240" w:lineRule="auto"/>
        <w:rPr>
          <w:rFonts w:ascii="Arial" w:eastAsia="Times New Roman" w:hAnsi="Arial" w:cs="Arial"/>
          <w:sz w:val="28"/>
          <w:szCs w:val="28"/>
        </w:rPr>
      </w:pPr>
      <w:r>
        <w:rPr>
          <w:rFonts w:ascii="Arial" w:eastAsia="Times New Roman" w:hAnsi="Arial" w:cs="Arial"/>
          <w:color w:val="000000"/>
          <w:sz w:val="28"/>
          <w:szCs w:val="28"/>
        </w:rPr>
        <w:t>Teresa distributed the ‘</w:t>
      </w:r>
      <w:r w:rsidRPr="00375F17">
        <w:rPr>
          <w:rFonts w:ascii="Arial" w:eastAsia="Times New Roman" w:hAnsi="Arial" w:cs="Arial"/>
          <w:color w:val="000000"/>
          <w:sz w:val="28"/>
          <w:szCs w:val="28"/>
        </w:rPr>
        <w:t>Our</w:t>
      </w:r>
      <w:r w:rsidR="00375F17" w:rsidRPr="00375F17">
        <w:rPr>
          <w:rFonts w:ascii="Arial" w:eastAsia="Times New Roman" w:hAnsi="Arial" w:cs="Arial"/>
          <w:color w:val="000000"/>
          <w:sz w:val="28"/>
          <w:szCs w:val="28"/>
        </w:rPr>
        <w:t xml:space="preserve"> Community United</w:t>
      </w:r>
      <w:r>
        <w:rPr>
          <w:rFonts w:ascii="Arial" w:eastAsia="Times New Roman" w:hAnsi="Arial" w:cs="Arial"/>
          <w:color w:val="000000"/>
          <w:sz w:val="28"/>
          <w:szCs w:val="28"/>
        </w:rPr>
        <w:t>’ Survey. The</w:t>
      </w:r>
      <w:r w:rsidR="00375F17" w:rsidRPr="00375F17">
        <w:rPr>
          <w:rFonts w:ascii="Arial" w:eastAsia="Times New Roman" w:hAnsi="Arial" w:cs="Arial"/>
          <w:color w:val="000000"/>
          <w:sz w:val="28"/>
          <w:szCs w:val="28"/>
        </w:rPr>
        <w:t xml:space="preserve"> Board is reviewing topics for webinars that will happen over the next year.  Topics will help self-advocacy organizations across the US grow stronger.  9 most popular webinar topics will be presented by the team.</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br/>
      </w:r>
    </w:p>
    <w:p w:rsidR="00375F17" w:rsidRPr="00375F17" w:rsidRDefault="003101E5" w:rsidP="00375F17">
      <w:pPr>
        <w:spacing w:after="0" w:line="240" w:lineRule="auto"/>
        <w:rPr>
          <w:rFonts w:ascii="Arial" w:eastAsia="Times New Roman" w:hAnsi="Arial" w:cs="Arial"/>
          <w:sz w:val="28"/>
          <w:szCs w:val="28"/>
        </w:rPr>
      </w:pPr>
      <w:r>
        <w:rPr>
          <w:rFonts w:ascii="Arial" w:eastAsia="Times New Roman" w:hAnsi="Arial" w:cs="Arial"/>
          <w:color w:val="000000"/>
          <w:sz w:val="28"/>
          <w:szCs w:val="28"/>
        </w:rPr>
        <w:t>The Board r</w:t>
      </w:r>
      <w:r w:rsidR="00375F17" w:rsidRPr="00375F17">
        <w:rPr>
          <w:rFonts w:ascii="Arial" w:eastAsia="Times New Roman" w:hAnsi="Arial" w:cs="Arial"/>
          <w:color w:val="000000"/>
          <w:sz w:val="28"/>
          <w:szCs w:val="28"/>
        </w:rPr>
        <w:t>eview</w:t>
      </w:r>
      <w:r>
        <w:rPr>
          <w:rFonts w:ascii="Arial" w:eastAsia="Times New Roman" w:hAnsi="Arial" w:cs="Arial"/>
          <w:color w:val="000000"/>
          <w:sz w:val="28"/>
          <w:szCs w:val="28"/>
        </w:rPr>
        <w:t xml:space="preserve">ed the minutes. </w:t>
      </w:r>
      <w:r w:rsidR="00375F17" w:rsidRPr="00375F17">
        <w:rPr>
          <w:rFonts w:ascii="Arial" w:eastAsia="Times New Roman" w:hAnsi="Arial" w:cs="Arial"/>
          <w:color w:val="000000"/>
          <w:sz w:val="28"/>
          <w:szCs w:val="28"/>
        </w:rPr>
        <w:t>Shawn</w:t>
      </w:r>
      <w:r>
        <w:rPr>
          <w:rFonts w:ascii="Arial" w:eastAsia="Times New Roman" w:hAnsi="Arial" w:cs="Arial"/>
          <w:color w:val="000000"/>
          <w:sz w:val="28"/>
          <w:szCs w:val="28"/>
        </w:rPr>
        <w:t xml:space="preserve"> Kirk</w:t>
      </w:r>
      <w:r w:rsidR="00375F17" w:rsidRPr="00375F17">
        <w:rPr>
          <w:rFonts w:ascii="Arial" w:eastAsia="Times New Roman" w:hAnsi="Arial" w:cs="Arial"/>
          <w:color w:val="000000"/>
          <w:sz w:val="28"/>
          <w:szCs w:val="28"/>
        </w:rPr>
        <w:t xml:space="preserve"> made the motion to accept</w:t>
      </w:r>
      <w:r>
        <w:rPr>
          <w:rFonts w:ascii="Arial" w:eastAsia="Times New Roman" w:hAnsi="Arial" w:cs="Arial"/>
          <w:color w:val="000000"/>
          <w:sz w:val="28"/>
          <w:szCs w:val="28"/>
        </w:rPr>
        <w:t xml:space="preserve">. </w:t>
      </w:r>
      <w:r w:rsidR="00375F17" w:rsidRPr="00375F17">
        <w:rPr>
          <w:rFonts w:ascii="Arial" w:eastAsia="Times New Roman" w:hAnsi="Arial" w:cs="Arial"/>
          <w:color w:val="000000"/>
          <w:sz w:val="28"/>
          <w:szCs w:val="28"/>
        </w:rPr>
        <w:t>Motion seconded by Sam</w:t>
      </w:r>
      <w:r>
        <w:rPr>
          <w:rFonts w:ascii="Arial" w:eastAsia="Times New Roman" w:hAnsi="Arial" w:cs="Arial"/>
          <w:color w:val="000000"/>
          <w:sz w:val="28"/>
          <w:szCs w:val="28"/>
        </w:rPr>
        <w:t xml:space="preserve"> Jenkins. </w:t>
      </w:r>
      <w:r w:rsidR="00375F17" w:rsidRPr="00375F17">
        <w:rPr>
          <w:rFonts w:ascii="Arial" w:eastAsia="Times New Roman" w:hAnsi="Arial" w:cs="Arial"/>
          <w:color w:val="000000"/>
          <w:sz w:val="28"/>
          <w:szCs w:val="28"/>
        </w:rPr>
        <w:t>Unanimous approval </w:t>
      </w: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color w:val="000000"/>
          <w:sz w:val="28"/>
          <w:szCs w:val="28"/>
        </w:rPr>
        <w:br/>
      </w:r>
    </w:p>
    <w:p w:rsidR="00375F17" w:rsidRPr="00375F17" w:rsidRDefault="00375F17" w:rsidP="00375F17">
      <w:pPr>
        <w:spacing w:after="0" w:line="240" w:lineRule="auto"/>
        <w:rPr>
          <w:rFonts w:ascii="Arial" w:eastAsia="Times New Roman" w:hAnsi="Arial" w:cs="Arial"/>
          <w:sz w:val="28"/>
          <w:szCs w:val="28"/>
        </w:rPr>
      </w:pPr>
      <w:r w:rsidRPr="003101E5">
        <w:rPr>
          <w:rFonts w:ascii="Arial" w:eastAsia="Times New Roman" w:hAnsi="Arial" w:cs="Arial"/>
          <w:color w:val="000000"/>
          <w:sz w:val="28"/>
          <w:szCs w:val="28"/>
          <w:u w:val="single"/>
        </w:rPr>
        <w:t>National Governor’s Association:</w:t>
      </w:r>
      <w:r w:rsidRPr="00375F17">
        <w:rPr>
          <w:rFonts w:ascii="Arial" w:eastAsia="Times New Roman" w:hAnsi="Arial" w:cs="Arial"/>
          <w:color w:val="000000"/>
          <w:sz w:val="28"/>
          <w:szCs w:val="28"/>
        </w:rPr>
        <w:t xml:space="preserve"> Last September Betty </w:t>
      </w:r>
      <w:r w:rsidR="00A6274E">
        <w:rPr>
          <w:rFonts w:ascii="Arial" w:eastAsia="Times New Roman" w:hAnsi="Arial" w:cs="Arial"/>
          <w:color w:val="000000"/>
          <w:sz w:val="28"/>
          <w:szCs w:val="28"/>
        </w:rPr>
        <w:t xml:space="preserve">Williams </w:t>
      </w:r>
      <w:r w:rsidRPr="00375F17">
        <w:rPr>
          <w:rFonts w:ascii="Arial" w:eastAsia="Times New Roman" w:hAnsi="Arial" w:cs="Arial"/>
          <w:color w:val="000000"/>
          <w:sz w:val="28"/>
          <w:szCs w:val="28"/>
        </w:rPr>
        <w:t>participated in discussion on employment.  She will participate in May in one of the next sessions.  </w:t>
      </w:r>
      <w:r w:rsidR="003101E5">
        <w:rPr>
          <w:rFonts w:ascii="Arial" w:eastAsia="Times New Roman" w:hAnsi="Arial" w:cs="Arial"/>
          <w:color w:val="000000"/>
          <w:sz w:val="28"/>
          <w:szCs w:val="28"/>
        </w:rPr>
        <w:t>She w</w:t>
      </w:r>
      <w:r w:rsidRPr="00375F17">
        <w:rPr>
          <w:rFonts w:ascii="Arial" w:eastAsia="Times New Roman" w:hAnsi="Arial" w:cs="Arial"/>
          <w:color w:val="000000"/>
          <w:sz w:val="28"/>
          <w:szCs w:val="28"/>
        </w:rPr>
        <w:t>ill have a discussion with staff from representative in late April or M</w:t>
      </w:r>
      <w:r>
        <w:rPr>
          <w:rFonts w:ascii="Arial" w:eastAsia="Times New Roman" w:hAnsi="Arial" w:cs="Arial"/>
          <w:color w:val="000000"/>
          <w:sz w:val="28"/>
          <w:szCs w:val="28"/>
        </w:rPr>
        <w:t>a</w:t>
      </w:r>
      <w:r w:rsidRPr="00375F17">
        <w:rPr>
          <w:rFonts w:ascii="Arial" w:eastAsia="Times New Roman" w:hAnsi="Arial" w:cs="Arial"/>
          <w:color w:val="000000"/>
          <w:sz w:val="28"/>
          <w:szCs w:val="28"/>
        </w:rPr>
        <w:t>y.  </w:t>
      </w:r>
      <w:r w:rsidR="003101E5">
        <w:rPr>
          <w:rFonts w:ascii="Arial" w:eastAsia="Times New Roman" w:hAnsi="Arial" w:cs="Arial"/>
          <w:color w:val="000000"/>
          <w:sz w:val="28"/>
          <w:szCs w:val="28"/>
        </w:rPr>
        <w:t>They are w</w:t>
      </w:r>
      <w:r w:rsidRPr="00375F17">
        <w:rPr>
          <w:rFonts w:ascii="Arial" w:eastAsia="Times New Roman" w:hAnsi="Arial" w:cs="Arial"/>
          <w:color w:val="000000"/>
          <w:sz w:val="28"/>
          <w:szCs w:val="28"/>
        </w:rPr>
        <w:t>orking on NGA conference in Salt Lake</w:t>
      </w:r>
      <w:r w:rsidR="003101E5">
        <w:rPr>
          <w:rFonts w:ascii="Arial" w:eastAsia="Times New Roman" w:hAnsi="Arial" w:cs="Arial"/>
          <w:color w:val="000000"/>
          <w:sz w:val="28"/>
          <w:szCs w:val="28"/>
        </w:rPr>
        <w:t xml:space="preserve"> City, Utah</w:t>
      </w:r>
      <w:r w:rsidRPr="00375F17">
        <w:rPr>
          <w:rFonts w:ascii="Arial" w:eastAsia="Times New Roman" w:hAnsi="Arial" w:cs="Arial"/>
          <w:color w:val="000000"/>
          <w:sz w:val="28"/>
          <w:szCs w:val="28"/>
        </w:rPr>
        <w:t>. </w:t>
      </w:r>
    </w:p>
    <w:p w:rsidR="003101E5" w:rsidRDefault="00375F17" w:rsidP="00375F17">
      <w:pPr>
        <w:spacing w:after="0" w:line="240" w:lineRule="auto"/>
        <w:rPr>
          <w:rFonts w:ascii="Arial" w:eastAsia="Times New Roman" w:hAnsi="Arial" w:cs="Arial"/>
          <w:color w:val="000000"/>
          <w:sz w:val="28"/>
          <w:szCs w:val="28"/>
        </w:rPr>
      </w:pPr>
      <w:r w:rsidRPr="00375F17">
        <w:rPr>
          <w:rFonts w:ascii="Arial" w:eastAsia="Times New Roman" w:hAnsi="Arial" w:cs="Arial"/>
          <w:color w:val="000000"/>
          <w:sz w:val="28"/>
          <w:szCs w:val="28"/>
        </w:rPr>
        <w:br/>
      </w:r>
      <w:r w:rsidRPr="003101E5">
        <w:rPr>
          <w:rFonts w:ascii="Arial" w:eastAsia="Times New Roman" w:hAnsi="Arial" w:cs="Arial"/>
          <w:color w:val="000000"/>
          <w:sz w:val="28"/>
          <w:szCs w:val="28"/>
          <w:u w:val="single"/>
        </w:rPr>
        <w:t>National Sibling Network:</w:t>
      </w:r>
      <w:r w:rsidRPr="00375F17">
        <w:rPr>
          <w:rFonts w:ascii="Arial" w:eastAsia="Times New Roman" w:hAnsi="Arial" w:cs="Arial"/>
          <w:color w:val="000000"/>
          <w:sz w:val="28"/>
          <w:szCs w:val="28"/>
        </w:rPr>
        <w:t xml:space="preserve">  Eric </w:t>
      </w:r>
      <w:proofErr w:type="spellStart"/>
      <w:r w:rsidR="003101E5">
        <w:rPr>
          <w:rFonts w:ascii="Arial" w:eastAsia="Times New Roman" w:hAnsi="Arial" w:cs="Arial"/>
          <w:color w:val="000000"/>
          <w:sz w:val="28"/>
          <w:szCs w:val="28"/>
        </w:rPr>
        <w:t>McVay</w:t>
      </w:r>
      <w:proofErr w:type="spellEnd"/>
      <w:r w:rsidR="003101E5">
        <w:rPr>
          <w:rFonts w:ascii="Arial" w:eastAsia="Times New Roman" w:hAnsi="Arial" w:cs="Arial"/>
          <w:color w:val="000000"/>
          <w:sz w:val="28"/>
          <w:szCs w:val="28"/>
        </w:rPr>
        <w:t xml:space="preserve"> </w:t>
      </w:r>
      <w:r w:rsidRPr="00375F17">
        <w:rPr>
          <w:rFonts w:ascii="Arial" w:eastAsia="Times New Roman" w:hAnsi="Arial" w:cs="Arial"/>
          <w:color w:val="000000"/>
          <w:sz w:val="28"/>
          <w:szCs w:val="28"/>
        </w:rPr>
        <w:t xml:space="preserve">represents </w:t>
      </w:r>
      <w:r w:rsidR="003101E5">
        <w:rPr>
          <w:rFonts w:ascii="Arial" w:eastAsia="Times New Roman" w:hAnsi="Arial" w:cs="Arial"/>
          <w:color w:val="000000"/>
          <w:sz w:val="28"/>
          <w:szCs w:val="28"/>
        </w:rPr>
        <w:t>SABE on the network</w:t>
      </w:r>
      <w:r w:rsidRPr="00375F17">
        <w:rPr>
          <w:rFonts w:ascii="Arial" w:eastAsia="Times New Roman" w:hAnsi="Arial" w:cs="Arial"/>
          <w:color w:val="000000"/>
          <w:sz w:val="28"/>
          <w:szCs w:val="28"/>
        </w:rPr>
        <w:t xml:space="preserve">.  Since his first meeting he </w:t>
      </w:r>
      <w:r w:rsidR="003101E5">
        <w:rPr>
          <w:rFonts w:ascii="Arial" w:eastAsia="Times New Roman" w:hAnsi="Arial" w:cs="Arial"/>
          <w:color w:val="000000"/>
          <w:sz w:val="28"/>
          <w:szCs w:val="28"/>
        </w:rPr>
        <w:t>has been on 2 conference calls, which were both</w:t>
      </w:r>
      <w:r w:rsidRPr="00375F17">
        <w:rPr>
          <w:rFonts w:ascii="Arial" w:eastAsia="Times New Roman" w:hAnsi="Arial" w:cs="Arial"/>
          <w:color w:val="000000"/>
          <w:sz w:val="28"/>
          <w:szCs w:val="28"/>
        </w:rPr>
        <w:t xml:space="preserve"> successful and well attended.  </w:t>
      </w:r>
      <w:r w:rsidR="003101E5">
        <w:rPr>
          <w:rFonts w:ascii="Arial" w:eastAsia="Times New Roman" w:hAnsi="Arial" w:cs="Arial"/>
          <w:color w:val="000000"/>
          <w:sz w:val="28"/>
          <w:szCs w:val="28"/>
        </w:rPr>
        <w:t>A s</w:t>
      </w:r>
      <w:r w:rsidRPr="00375F17">
        <w:rPr>
          <w:rFonts w:ascii="Arial" w:eastAsia="Times New Roman" w:hAnsi="Arial" w:cs="Arial"/>
          <w:color w:val="000000"/>
          <w:sz w:val="28"/>
          <w:szCs w:val="28"/>
        </w:rPr>
        <w:t xml:space="preserve">ibling </w:t>
      </w:r>
      <w:r w:rsidR="003101E5">
        <w:rPr>
          <w:rFonts w:ascii="Arial" w:eastAsia="Times New Roman" w:hAnsi="Arial" w:cs="Arial"/>
          <w:color w:val="000000"/>
          <w:sz w:val="28"/>
          <w:szCs w:val="28"/>
        </w:rPr>
        <w:t>‘</w:t>
      </w:r>
      <w:r w:rsidRPr="00375F17">
        <w:rPr>
          <w:rFonts w:ascii="Arial" w:eastAsia="Times New Roman" w:hAnsi="Arial" w:cs="Arial"/>
          <w:color w:val="000000"/>
          <w:sz w:val="28"/>
          <w:szCs w:val="28"/>
        </w:rPr>
        <w:t>meet and greet</w:t>
      </w:r>
      <w:r w:rsidR="003101E5">
        <w:rPr>
          <w:rFonts w:ascii="Arial" w:eastAsia="Times New Roman" w:hAnsi="Arial" w:cs="Arial"/>
          <w:color w:val="000000"/>
          <w:sz w:val="28"/>
          <w:szCs w:val="28"/>
        </w:rPr>
        <w:t>’</w:t>
      </w:r>
      <w:r w:rsidRPr="00375F17">
        <w:rPr>
          <w:rFonts w:ascii="Arial" w:eastAsia="Times New Roman" w:hAnsi="Arial" w:cs="Arial"/>
          <w:color w:val="000000"/>
          <w:sz w:val="28"/>
          <w:szCs w:val="28"/>
        </w:rPr>
        <w:t xml:space="preserve"> will happen at </w:t>
      </w:r>
      <w:r w:rsidR="003101E5">
        <w:rPr>
          <w:rFonts w:ascii="Arial" w:eastAsia="Times New Roman" w:hAnsi="Arial" w:cs="Arial"/>
          <w:color w:val="000000"/>
          <w:sz w:val="28"/>
          <w:szCs w:val="28"/>
        </w:rPr>
        <w:t xml:space="preserve">Disability </w:t>
      </w:r>
      <w:r w:rsidR="003101E5" w:rsidRPr="00375F17">
        <w:rPr>
          <w:rFonts w:ascii="Arial" w:eastAsia="Times New Roman" w:hAnsi="Arial" w:cs="Arial"/>
          <w:color w:val="000000"/>
          <w:sz w:val="28"/>
          <w:szCs w:val="28"/>
        </w:rPr>
        <w:t xml:space="preserve">Policy </w:t>
      </w:r>
      <w:r w:rsidR="003101E5">
        <w:rPr>
          <w:rFonts w:ascii="Arial" w:eastAsia="Times New Roman" w:hAnsi="Arial" w:cs="Arial"/>
          <w:color w:val="000000"/>
          <w:sz w:val="28"/>
          <w:szCs w:val="28"/>
        </w:rPr>
        <w:t>Seminar</w:t>
      </w:r>
      <w:r w:rsidRPr="00375F17">
        <w:rPr>
          <w:rFonts w:ascii="Arial" w:eastAsia="Times New Roman" w:hAnsi="Arial" w:cs="Arial"/>
          <w:color w:val="000000"/>
          <w:sz w:val="28"/>
          <w:szCs w:val="28"/>
        </w:rPr>
        <w:t>.  </w:t>
      </w:r>
      <w:r w:rsidR="003101E5">
        <w:rPr>
          <w:rFonts w:ascii="Arial" w:eastAsia="Times New Roman" w:hAnsi="Arial" w:cs="Arial"/>
          <w:color w:val="000000"/>
          <w:sz w:val="28"/>
          <w:szCs w:val="28"/>
        </w:rPr>
        <w:t xml:space="preserve">The </w:t>
      </w:r>
      <w:r w:rsidRPr="00375F17">
        <w:rPr>
          <w:rFonts w:ascii="Arial" w:eastAsia="Times New Roman" w:hAnsi="Arial" w:cs="Arial"/>
          <w:color w:val="000000"/>
          <w:sz w:val="28"/>
          <w:szCs w:val="28"/>
        </w:rPr>
        <w:t xml:space="preserve">National Conference will be in Pittsburg, PA in conjunction with the AAIDD </w:t>
      </w:r>
      <w:r w:rsidR="00F47315" w:rsidRPr="00375F17">
        <w:rPr>
          <w:rFonts w:ascii="Arial" w:eastAsia="Times New Roman" w:hAnsi="Arial" w:cs="Arial"/>
          <w:color w:val="000000"/>
          <w:sz w:val="28"/>
          <w:szCs w:val="28"/>
        </w:rPr>
        <w:t>Conference</w:t>
      </w:r>
      <w:r w:rsidR="00F47315">
        <w:rPr>
          <w:rFonts w:ascii="Arial" w:eastAsia="Times New Roman" w:hAnsi="Arial" w:cs="Arial"/>
          <w:color w:val="000000"/>
          <w:sz w:val="28"/>
          <w:szCs w:val="28"/>
        </w:rPr>
        <w:t xml:space="preserve"> </w:t>
      </w:r>
      <w:r w:rsidR="00F47315" w:rsidRPr="00375F17">
        <w:rPr>
          <w:rFonts w:ascii="Arial" w:eastAsia="Times New Roman" w:hAnsi="Arial" w:cs="Arial"/>
          <w:color w:val="000000"/>
          <w:sz w:val="28"/>
          <w:szCs w:val="28"/>
        </w:rPr>
        <w:t>June</w:t>
      </w:r>
      <w:r w:rsidRPr="00375F17">
        <w:rPr>
          <w:rFonts w:ascii="Arial" w:eastAsia="Times New Roman" w:hAnsi="Arial" w:cs="Arial"/>
          <w:color w:val="000000"/>
          <w:sz w:val="28"/>
          <w:szCs w:val="28"/>
        </w:rPr>
        <w:t xml:space="preserve"> 3rd-6th.  Sid Katz from New Jersey is sick and Eric is filling in for him.  </w:t>
      </w:r>
    </w:p>
    <w:p w:rsidR="00375F17" w:rsidRPr="00375F17" w:rsidRDefault="003101E5" w:rsidP="00375F17">
      <w:pPr>
        <w:spacing w:after="0" w:line="240" w:lineRule="auto"/>
        <w:rPr>
          <w:rFonts w:ascii="Arial" w:eastAsia="Times New Roman" w:hAnsi="Arial" w:cs="Arial"/>
          <w:sz w:val="28"/>
          <w:szCs w:val="28"/>
        </w:rPr>
      </w:pPr>
      <w:r w:rsidRPr="00375F17">
        <w:rPr>
          <w:rFonts w:ascii="Arial" w:eastAsia="Times New Roman" w:hAnsi="Arial" w:cs="Arial"/>
          <w:sz w:val="28"/>
          <w:szCs w:val="28"/>
        </w:rPr>
        <w:t xml:space="preserve"> </w:t>
      </w:r>
    </w:p>
    <w:p w:rsidR="00375F17" w:rsidRPr="00375F17" w:rsidRDefault="003101E5" w:rsidP="00375F17">
      <w:pPr>
        <w:spacing w:after="0" w:line="240" w:lineRule="auto"/>
        <w:rPr>
          <w:rFonts w:ascii="Arial" w:eastAsia="Times New Roman" w:hAnsi="Arial" w:cs="Arial"/>
          <w:sz w:val="28"/>
          <w:szCs w:val="28"/>
        </w:rPr>
      </w:pPr>
      <w:r>
        <w:rPr>
          <w:rFonts w:ascii="Arial" w:eastAsia="Times New Roman" w:hAnsi="Arial" w:cs="Arial"/>
          <w:sz w:val="28"/>
          <w:szCs w:val="28"/>
        </w:rPr>
        <w:t>Sid in hospital and is</w:t>
      </w:r>
      <w:r w:rsidR="00375F17" w:rsidRPr="00375F17">
        <w:rPr>
          <w:rFonts w:ascii="Arial" w:eastAsia="Times New Roman" w:hAnsi="Arial" w:cs="Arial"/>
          <w:sz w:val="28"/>
          <w:szCs w:val="28"/>
        </w:rPr>
        <w:t xml:space="preserve"> not doing well.  John</w:t>
      </w:r>
      <w:r>
        <w:rPr>
          <w:rFonts w:ascii="Arial" w:eastAsia="Times New Roman" w:hAnsi="Arial" w:cs="Arial"/>
          <w:sz w:val="28"/>
          <w:szCs w:val="28"/>
        </w:rPr>
        <w:t xml:space="preserve"> Britton</w:t>
      </w:r>
      <w:r w:rsidR="00375F17" w:rsidRPr="00375F17">
        <w:rPr>
          <w:rFonts w:ascii="Arial" w:eastAsia="Times New Roman" w:hAnsi="Arial" w:cs="Arial"/>
          <w:sz w:val="28"/>
          <w:szCs w:val="28"/>
        </w:rPr>
        <w:t xml:space="preserve"> is </w:t>
      </w:r>
      <w:r>
        <w:rPr>
          <w:rFonts w:ascii="Arial" w:eastAsia="Times New Roman" w:hAnsi="Arial" w:cs="Arial"/>
          <w:sz w:val="28"/>
          <w:szCs w:val="28"/>
        </w:rPr>
        <w:t xml:space="preserve">also </w:t>
      </w:r>
      <w:r w:rsidR="00375F17" w:rsidRPr="00375F17">
        <w:rPr>
          <w:rFonts w:ascii="Arial" w:eastAsia="Times New Roman" w:hAnsi="Arial" w:cs="Arial"/>
          <w:sz w:val="28"/>
          <w:szCs w:val="28"/>
        </w:rPr>
        <w:t>recovering.  Betty sent card around for John.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F47315">
        <w:rPr>
          <w:rFonts w:ascii="Arial" w:eastAsia="Times New Roman" w:hAnsi="Arial" w:cs="Arial"/>
          <w:sz w:val="28"/>
          <w:szCs w:val="28"/>
          <w:u w:val="single"/>
        </w:rPr>
        <w:t>Easter Seals Transportation Report</w:t>
      </w:r>
      <w:r w:rsidR="00F47315">
        <w:rPr>
          <w:rFonts w:ascii="Arial" w:eastAsia="Times New Roman" w:hAnsi="Arial" w:cs="Arial"/>
          <w:sz w:val="28"/>
          <w:szCs w:val="28"/>
        </w:rPr>
        <w:t>: Bryon</w:t>
      </w:r>
      <w:r w:rsidR="00A6274E">
        <w:rPr>
          <w:rFonts w:ascii="Arial" w:eastAsia="Times New Roman" w:hAnsi="Arial" w:cs="Arial"/>
          <w:sz w:val="28"/>
          <w:szCs w:val="28"/>
        </w:rPr>
        <w:t xml:space="preserve"> Murray</w:t>
      </w:r>
      <w:r w:rsidR="00F47315">
        <w:rPr>
          <w:rFonts w:ascii="Arial" w:eastAsia="Times New Roman" w:hAnsi="Arial" w:cs="Arial"/>
          <w:sz w:val="28"/>
          <w:szCs w:val="28"/>
        </w:rPr>
        <w:t xml:space="preserve"> spoke about a p</w:t>
      </w:r>
      <w:r w:rsidRPr="00375F17">
        <w:rPr>
          <w:rFonts w:ascii="Arial" w:eastAsia="Times New Roman" w:hAnsi="Arial" w:cs="Arial"/>
          <w:sz w:val="28"/>
          <w:szCs w:val="28"/>
        </w:rPr>
        <w:t>artnership with ES and Administration on Community Living</w:t>
      </w:r>
      <w:r w:rsidR="00F47315">
        <w:rPr>
          <w:rFonts w:ascii="Arial" w:eastAsia="Times New Roman" w:hAnsi="Arial" w:cs="Arial"/>
          <w:sz w:val="28"/>
          <w:szCs w:val="28"/>
        </w:rPr>
        <w:t>. The</w:t>
      </w:r>
      <w:r w:rsidRPr="00375F17">
        <w:rPr>
          <w:rFonts w:ascii="Arial" w:eastAsia="Times New Roman" w:hAnsi="Arial" w:cs="Arial"/>
          <w:sz w:val="28"/>
          <w:szCs w:val="28"/>
        </w:rPr>
        <w:t xml:space="preserve"> Administration on Aging want</w:t>
      </w:r>
      <w:r w:rsidR="00F47315">
        <w:rPr>
          <w:rFonts w:ascii="Arial" w:eastAsia="Times New Roman" w:hAnsi="Arial" w:cs="Arial"/>
          <w:sz w:val="28"/>
          <w:szCs w:val="28"/>
        </w:rPr>
        <w:t>s</w:t>
      </w:r>
      <w:r w:rsidRPr="00375F17">
        <w:rPr>
          <w:rFonts w:ascii="Arial" w:eastAsia="Times New Roman" w:hAnsi="Arial" w:cs="Arial"/>
          <w:sz w:val="28"/>
          <w:szCs w:val="28"/>
        </w:rPr>
        <w:t xml:space="preserve"> to partner with SABE if there are any grants or projects in the future.  They are eager to work with us.  They will send updates for our SABE newsletter on the transportation grants.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F47315">
        <w:rPr>
          <w:rFonts w:ascii="Arial" w:eastAsia="Times New Roman" w:hAnsi="Arial" w:cs="Arial"/>
          <w:sz w:val="28"/>
          <w:szCs w:val="28"/>
          <w:u w:val="single"/>
        </w:rPr>
        <w:t>SABE National Conference</w:t>
      </w:r>
      <w:r w:rsidR="00F47315">
        <w:rPr>
          <w:rFonts w:ascii="Arial" w:eastAsia="Times New Roman" w:hAnsi="Arial" w:cs="Arial"/>
          <w:sz w:val="28"/>
          <w:szCs w:val="28"/>
          <w:u w:val="single"/>
        </w:rPr>
        <w:t>:</w:t>
      </w:r>
      <w:r w:rsidR="00F47315">
        <w:rPr>
          <w:rFonts w:ascii="Arial" w:eastAsia="Times New Roman" w:hAnsi="Arial" w:cs="Arial"/>
          <w:sz w:val="28"/>
          <w:szCs w:val="28"/>
        </w:rPr>
        <w:t xml:space="preserve"> The 2014 SABE National Conference </w:t>
      </w:r>
      <w:r w:rsidRPr="00375F17">
        <w:rPr>
          <w:rFonts w:ascii="Arial" w:eastAsia="Times New Roman" w:hAnsi="Arial" w:cs="Arial"/>
          <w:sz w:val="28"/>
          <w:szCs w:val="28"/>
        </w:rPr>
        <w:t>in Oklahoma in October 2014:</w:t>
      </w:r>
      <w:r w:rsidR="00A6274E">
        <w:rPr>
          <w:rFonts w:ascii="Arial" w:eastAsia="Times New Roman" w:hAnsi="Arial" w:cs="Arial"/>
          <w:sz w:val="28"/>
          <w:szCs w:val="28"/>
        </w:rPr>
        <w:t xml:space="preserve"> The Board meeting immediately before the Conference will be October 16-20 at the Renaissance Hotel. </w:t>
      </w:r>
      <w:r w:rsidRPr="00375F17">
        <w:rPr>
          <w:rFonts w:ascii="Arial" w:eastAsia="Times New Roman" w:hAnsi="Arial" w:cs="Arial"/>
          <w:sz w:val="28"/>
          <w:szCs w:val="28"/>
        </w:rPr>
        <w:t> </w:t>
      </w:r>
      <w:r w:rsidR="00A6274E">
        <w:rPr>
          <w:rFonts w:ascii="Arial" w:eastAsia="Times New Roman" w:hAnsi="Arial" w:cs="Arial"/>
          <w:sz w:val="28"/>
          <w:szCs w:val="28"/>
        </w:rPr>
        <w:t>They will also have a r</w:t>
      </w:r>
      <w:r w:rsidRPr="00375F17">
        <w:rPr>
          <w:rFonts w:ascii="Arial" w:eastAsia="Times New Roman" w:hAnsi="Arial" w:cs="Arial"/>
          <w:sz w:val="28"/>
          <w:szCs w:val="28"/>
        </w:rPr>
        <w:t xml:space="preserve">eception for </w:t>
      </w:r>
      <w:r w:rsidR="00A6274E">
        <w:rPr>
          <w:rFonts w:ascii="Arial" w:eastAsia="Times New Roman" w:hAnsi="Arial" w:cs="Arial"/>
          <w:sz w:val="28"/>
          <w:szCs w:val="28"/>
        </w:rPr>
        <w:t>the B</w:t>
      </w:r>
      <w:r w:rsidRPr="00375F17">
        <w:rPr>
          <w:rFonts w:ascii="Arial" w:eastAsia="Times New Roman" w:hAnsi="Arial" w:cs="Arial"/>
          <w:sz w:val="28"/>
          <w:szCs w:val="28"/>
        </w:rPr>
        <w:t xml:space="preserve">oard and </w:t>
      </w:r>
      <w:r w:rsidR="00A6274E">
        <w:rPr>
          <w:rFonts w:ascii="Arial" w:eastAsia="Times New Roman" w:hAnsi="Arial" w:cs="Arial"/>
          <w:sz w:val="28"/>
          <w:szCs w:val="28"/>
        </w:rPr>
        <w:t>a</w:t>
      </w:r>
      <w:r w:rsidRPr="00375F17">
        <w:rPr>
          <w:rFonts w:ascii="Arial" w:eastAsia="Times New Roman" w:hAnsi="Arial" w:cs="Arial"/>
          <w:sz w:val="28"/>
          <w:szCs w:val="28"/>
        </w:rPr>
        <w:t xml:space="preserve"> tour of </w:t>
      </w:r>
      <w:r w:rsidR="00A6274E">
        <w:rPr>
          <w:rFonts w:ascii="Arial" w:eastAsia="Times New Roman" w:hAnsi="Arial" w:cs="Arial"/>
          <w:sz w:val="28"/>
          <w:szCs w:val="28"/>
        </w:rPr>
        <w:t xml:space="preserve">the </w:t>
      </w:r>
      <w:r w:rsidRPr="00375F17">
        <w:rPr>
          <w:rFonts w:ascii="Arial" w:eastAsia="Times New Roman" w:hAnsi="Arial" w:cs="Arial"/>
          <w:sz w:val="28"/>
          <w:szCs w:val="28"/>
        </w:rPr>
        <w:t>hotel to get a feel for the conference.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A6274E">
        <w:rPr>
          <w:rFonts w:ascii="Arial" w:eastAsia="Times New Roman" w:hAnsi="Arial" w:cs="Arial"/>
          <w:sz w:val="28"/>
          <w:szCs w:val="28"/>
          <w:u w:val="single"/>
        </w:rPr>
        <w:t>Disability Policy Seminar 2013: </w:t>
      </w:r>
      <w:r w:rsidR="00A6274E">
        <w:rPr>
          <w:rFonts w:ascii="Arial" w:eastAsia="Times New Roman" w:hAnsi="Arial" w:cs="Arial"/>
          <w:sz w:val="28"/>
          <w:szCs w:val="28"/>
        </w:rPr>
        <w:t>Cathy Enfield- There will be a s</w:t>
      </w:r>
      <w:r w:rsidRPr="00375F17">
        <w:rPr>
          <w:rFonts w:ascii="Arial" w:eastAsia="Times New Roman" w:hAnsi="Arial" w:cs="Arial"/>
          <w:sz w:val="28"/>
          <w:szCs w:val="28"/>
        </w:rPr>
        <w:t>elf-advocate</w:t>
      </w:r>
      <w:r w:rsidR="00A6274E">
        <w:rPr>
          <w:rFonts w:ascii="Arial" w:eastAsia="Times New Roman" w:hAnsi="Arial" w:cs="Arial"/>
          <w:sz w:val="28"/>
          <w:szCs w:val="28"/>
        </w:rPr>
        <w:t xml:space="preserve"> ‘meet and g</w:t>
      </w:r>
      <w:r w:rsidRPr="00375F17">
        <w:rPr>
          <w:rFonts w:ascii="Arial" w:eastAsia="Times New Roman" w:hAnsi="Arial" w:cs="Arial"/>
          <w:sz w:val="28"/>
          <w:szCs w:val="28"/>
        </w:rPr>
        <w:t>reet</w:t>
      </w:r>
      <w:r w:rsidR="00A6274E">
        <w:rPr>
          <w:rFonts w:ascii="Arial" w:eastAsia="Times New Roman" w:hAnsi="Arial" w:cs="Arial"/>
          <w:sz w:val="28"/>
          <w:szCs w:val="28"/>
        </w:rPr>
        <w:t>’</w:t>
      </w:r>
      <w:r w:rsidRPr="00375F17">
        <w:rPr>
          <w:rFonts w:ascii="Arial" w:eastAsia="Times New Roman" w:hAnsi="Arial" w:cs="Arial"/>
          <w:sz w:val="28"/>
          <w:szCs w:val="28"/>
        </w:rPr>
        <w:t> T</w:t>
      </w:r>
      <w:r w:rsidR="00A6274E">
        <w:rPr>
          <w:rFonts w:ascii="Arial" w:eastAsia="Times New Roman" w:hAnsi="Arial" w:cs="Arial"/>
          <w:sz w:val="28"/>
          <w:szCs w:val="28"/>
        </w:rPr>
        <w:t>uesday morning, April 16</w:t>
      </w:r>
      <w:r w:rsidR="00A6274E" w:rsidRPr="00A6274E">
        <w:rPr>
          <w:rFonts w:ascii="Arial" w:eastAsia="Times New Roman" w:hAnsi="Arial" w:cs="Arial"/>
          <w:sz w:val="28"/>
          <w:szCs w:val="28"/>
          <w:vertAlign w:val="superscript"/>
        </w:rPr>
        <w:t>th</w:t>
      </w:r>
      <w:r w:rsidR="00A6274E">
        <w:rPr>
          <w:rFonts w:ascii="Arial" w:eastAsia="Times New Roman" w:hAnsi="Arial" w:cs="Arial"/>
          <w:sz w:val="28"/>
          <w:szCs w:val="28"/>
        </w:rPr>
        <w:t xml:space="preserve"> at </w:t>
      </w:r>
      <w:r w:rsidRPr="00375F17">
        <w:rPr>
          <w:rFonts w:ascii="Arial" w:eastAsia="Times New Roman" w:hAnsi="Arial" w:cs="Arial"/>
          <w:sz w:val="28"/>
          <w:szCs w:val="28"/>
        </w:rPr>
        <w:t xml:space="preserve">7:30 </w:t>
      </w:r>
      <w:r w:rsidR="0005612A">
        <w:rPr>
          <w:rFonts w:ascii="Arial" w:eastAsia="Times New Roman" w:hAnsi="Arial" w:cs="Arial"/>
          <w:sz w:val="28"/>
          <w:szCs w:val="28"/>
        </w:rPr>
        <w:t xml:space="preserve">AM. </w:t>
      </w:r>
      <w:r w:rsidRPr="00375F17">
        <w:rPr>
          <w:rFonts w:ascii="Arial" w:eastAsia="Times New Roman" w:hAnsi="Arial" w:cs="Arial"/>
          <w:sz w:val="28"/>
          <w:szCs w:val="28"/>
        </w:rPr>
        <w:t>It will be co-hosted by Bryon and Cathy.  </w:t>
      </w:r>
      <w:r w:rsidR="00A6274E">
        <w:rPr>
          <w:rFonts w:ascii="Arial" w:eastAsia="Times New Roman" w:hAnsi="Arial" w:cs="Arial"/>
          <w:sz w:val="28"/>
          <w:szCs w:val="28"/>
        </w:rPr>
        <w:t xml:space="preserve">On </w:t>
      </w:r>
      <w:r w:rsidRPr="00375F17">
        <w:rPr>
          <w:rFonts w:ascii="Arial" w:eastAsia="Times New Roman" w:hAnsi="Arial" w:cs="Arial"/>
          <w:sz w:val="28"/>
          <w:szCs w:val="28"/>
        </w:rPr>
        <w:t>Wednesday morning</w:t>
      </w:r>
      <w:r w:rsidR="00A6274E">
        <w:rPr>
          <w:rFonts w:ascii="Arial" w:eastAsia="Times New Roman" w:hAnsi="Arial" w:cs="Arial"/>
          <w:sz w:val="28"/>
          <w:szCs w:val="28"/>
        </w:rPr>
        <w:t>, April 17</w:t>
      </w:r>
      <w:r w:rsidR="00A6274E" w:rsidRPr="00A6274E">
        <w:rPr>
          <w:rFonts w:ascii="Arial" w:eastAsia="Times New Roman" w:hAnsi="Arial" w:cs="Arial"/>
          <w:sz w:val="28"/>
          <w:szCs w:val="28"/>
          <w:vertAlign w:val="superscript"/>
        </w:rPr>
        <w:t>th</w:t>
      </w:r>
      <w:r w:rsidR="00A6274E">
        <w:rPr>
          <w:rFonts w:ascii="Arial" w:eastAsia="Times New Roman" w:hAnsi="Arial" w:cs="Arial"/>
          <w:sz w:val="28"/>
          <w:szCs w:val="28"/>
        </w:rPr>
        <w:t xml:space="preserve"> there will be a kick-off breakfast </w:t>
      </w:r>
      <w:r w:rsidRPr="00375F17">
        <w:rPr>
          <w:rFonts w:ascii="Arial" w:eastAsia="Times New Roman" w:hAnsi="Arial" w:cs="Arial"/>
          <w:sz w:val="28"/>
          <w:szCs w:val="28"/>
        </w:rPr>
        <w:t xml:space="preserve">at </w:t>
      </w:r>
      <w:r w:rsidR="00A6274E">
        <w:rPr>
          <w:rFonts w:ascii="Arial" w:eastAsia="Times New Roman" w:hAnsi="Arial" w:cs="Arial"/>
          <w:sz w:val="28"/>
          <w:szCs w:val="28"/>
        </w:rPr>
        <w:t xml:space="preserve">the </w:t>
      </w:r>
      <w:r w:rsidRPr="00375F17">
        <w:rPr>
          <w:rFonts w:ascii="Arial" w:eastAsia="Times New Roman" w:hAnsi="Arial" w:cs="Arial"/>
          <w:sz w:val="28"/>
          <w:szCs w:val="28"/>
        </w:rPr>
        <w:t>Senate Hart building</w:t>
      </w:r>
      <w:r w:rsidR="00A6274E">
        <w:rPr>
          <w:rFonts w:ascii="Arial" w:eastAsia="Times New Roman" w:hAnsi="Arial" w:cs="Arial"/>
          <w:sz w:val="28"/>
          <w:szCs w:val="28"/>
        </w:rPr>
        <w:t>.  Sherrod Brown and another s</w:t>
      </w:r>
      <w:r w:rsidRPr="00375F17">
        <w:rPr>
          <w:rFonts w:ascii="Arial" w:eastAsia="Times New Roman" w:hAnsi="Arial" w:cs="Arial"/>
          <w:sz w:val="28"/>
          <w:szCs w:val="28"/>
        </w:rPr>
        <w:t>enator will be there.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A6274E">
        <w:rPr>
          <w:rFonts w:ascii="Arial" w:eastAsia="Times New Roman" w:hAnsi="Arial" w:cs="Arial"/>
          <w:sz w:val="28"/>
          <w:szCs w:val="28"/>
          <w:u w:val="single"/>
        </w:rPr>
        <w:lastRenderedPageBreak/>
        <w:t>Video Partners</w:t>
      </w:r>
      <w:r w:rsidR="0005612A" w:rsidRPr="00A6274E">
        <w:rPr>
          <w:rFonts w:ascii="Arial" w:eastAsia="Times New Roman" w:hAnsi="Arial" w:cs="Arial"/>
          <w:sz w:val="28"/>
          <w:szCs w:val="28"/>
          <w:u w:val="single"/>
        </w:rPr>
        <w:t>hip</w:t>
      </w:r>
      <w:r w:rsidR="00A6274E">
        <w:rPr>
          <w:rFonts w:ascii="Arial" w:eastAsia="Times New Roman" w:hAnsi="Arial" w:cs="Arial"/>
          <w:sz w:val="28"/>
          <w:szCs w:val="28"/>
          <w:u w:val="single"/>
        </w:rPr>
        <w:t>-</w:t>
      </w:r>
      <w:r w:rsidR="0005612A" w:rsidRPr="00A6274E">
        <w:rPr>
          <w:rFonts w:ascii="Arial" w:eastAsia="Times New Roman" w:hAnsi="Arial" w:cs="Arial"/>
          <w:sz w:val="28"/>
          <w:szCs w:val="28"/>
          <w:u w:val="single"/>
        </w:rPr>
        <w:t xml:space="preserve"> Loveland</w:t>
      </w:r>
      <w:r w:rsidR="00A6274E">
        <w:rPr>
          <w:rFonts w:ascii="Arial" w:eastAsia="Times New Roman" w:hAnsi="Arial" w:cs="Arial"/>
          <w:sz w:val="28"/>
          <w:szCs w:val="28"/>
          <w:u w:val="single"/>
        </w:rPr>
        <w:t>:</w:t>
      </w:r>
      <w:r w:rsidR="0005612A">
        <w:rPr>
          <w:rFonts w:ascii="Arial" w:eastAsia="Times New Roman" w:hAnsi="Arial" w:cs="Arial"/>
          <w:sz w:val="28"/>
          <w:szCs w:val="28"/>
        </w:rPr>
        <w:t xml:space="preserve">  Essie- James </w:t>
      </w:r>
      <w:proofErr w:type="spellStart"/>
      <w:r w:rsidR="0005612A">
        <w:rPr>
          <w:rFonts w:ascii="Arial" w:eastAsia="Times New Roman" w:hAnsi="Arial" w:cs="Arial"/>
          <w:sz w:val="28"/>
          <w:szCs w:val="28"/>
        </w:rPr>
        <w:t>Meado</w:t>
      </w:r>
      <w:r w:rsidR="00D65305">
        <w:rPr>
          <w:rFonts w:ascii="Arial" w:eastAsia="Times New Roman" w:hAnsi="Arial" w:cs="Arial"/>
          <w:sz w:val="28"/>
          <w:szCs w:val="28"/>
        </w:rPr>
        <w:t>u</w:t>
      </w:r>
      <w:r w:rsidRPr="00375F17">
        <w:rPr>
          <w:rFonts w:ascii="Arial" w:eastAsia="Times New Roman" w:hAnsi="Arial" w:cs="Arial"/>
          <w:sz w:val="28"/>
          <w:szCs w:val="28"/>
        </w:rPr>
        <w:t>rs</w:t>
      </w:r>
      <w:proofErr w:type="spellEnd"/>
      <w:r w:rsidRPr="00375F17">
        <w:rPr>
          <w:rFonts w:ascii="Arial" w:eastAsia="Times New Roman" w:hAnsi="Arial" w:cs="Arial"/>
          <w:sz w:val="28"/>
          <w:szCs w:val="28"/>
        </w:rPr>
        <w:t xml:space="preserve"> let us know about </w:t>
      </w:r>
      <w:r w:rsidR="00D65305" w:rsidRPr="00375F17">
        <w:rPr>
          <w:rFonts w:ascii="Arial" w:eastAsia="Times New Roman" w:hAnsi="Arial" w:cs="Arial"/>
          <w:sz w:val="28"/>
          <w:szCs w:val="28"/>
        </w:rPr>
        <w:t>a film</w:t>
      </w:r>
      <w:r w:rsidRPr="00375F17">
        <w:rPr>
          <w:rFonts w:ascii="Arial" w:eastAsia="Times New Roman" w:hAnsi="Arial" w:cs="Arial"/>
          <w:sz w:val="28"/>
          <w:szCs w:val="28"/>
        </w:rPr>
        <w:t xml:space="preserve"> </w:t>
      </w:r>
      <w:r w:rsidR="00D65305">
        <w:rPr>
          <w:rFonts w:ascii="Arial" w:eastAsia="Times New Roman" w:hAnsi="Arial" w:cs="Arial"/>
          <w:sz w:val="28"/>
          <w:szCs w:val="28"/>
        </w:rPr>
        <w:t xml:space="preserve">telling the story of a </w:t>
      </w:r>
      <w:r w:rsidRPr="00375F17">
        <w:rPr>
          <w:rFonts w:ascii="Arial" w:eastAsia="Times New Roman" w:hAnsi="Arial" w:cs="Arial"/>
          <w:sz w:val="28"/>
          <w:szCs w:val="28"/>
        </w:rPr>
        <w:t xml:space="preserve">woman with a disability who is placed in an institution after living a relatively good life.  Many </w:t>
      </w:r>
      <w:r w:rsidR="00D65305">
        <w:rPr>
          <w:rFonts w:ascii="Arial" w:eastAsia="Times New Roman" w:hAnsi="Arial" w:cs="Arial"/>
          <w:sz w:val="28"/>
          <w:szCs w:val="28"/>
        </w:rPr>
        <w:t xml:space="preserve">of the </w:t>
      </w:r>
      <w:r w:rsidRPr="00375F17">
        <w:rPr>
          <w:rFonts w:ascii="Arial" w:eastAsia="Times New Roman" w:hAnsi="Arial" w:cs="Arial"/>
          <w:sz w:val="28"/>
          <w:szCs w:val="28"/>
        </w:rPr>
        <w:t xml:space="preserve">actors will be people with </w:t>
      </w:r>
      <w:r w:rsidR="008A6AF7" w:rsidRPr="00375F17">
        <w:rPr>
          <w:rFonts w:ascii="Arial" w:eastAsia="Times New Roman" w:hAnsi="Arial" w:cs="Arial"/>
          <w:sz w:val="28"/>
          <w:szCs w:val="28"/>
        </w:rPr>
        <w:t>disabilities</w:t>
      </w:r>
      <w:r w:rsidR="00D65305">
        <w:rPr>
          <w:rFonts w:ascii="Arial" w:eastAsia="Times New Roman" w:hAnsi="Arial" w:cs="Arial"/>
          <w:sz w:val="28"/>
          <w:szCs w:val="28"/>
        </w:rPr>
        <w:t xml:space="preserve"> and a</w:t>
      </w:r>
      <w:r w:rsidRPr="00375F17">
        <w:rPr>
          <w:rFonts w:ascii="Arial" w:eastAsia="Times New Roman" w:hAnsi="Arial" w:cs="Arial"/>
          <w:sz w:val="28"/>
          <w:szCs w:val="28"/>
        </w:rPr>
        <w:t xml:space="preserve">nyone could have applied to be an actor or actress in the film.  Filming is being done in May.   </w:t>
      </w:r>
      <w:r w:rsidR="00D65305">
        <w:rPr>
          <w:rFonts w:ascii="Arial" w:eastAsia="Times New Roman" w:hAnsi="Arial" w:cs="Arial"/>
          <w:sz w:val="28"/>
          <w:szCs w:val="28"/>
        </w:rPr>
        <w:t>Consuelo Castillo said she t</w:t>
      </w:r>
      <w:r w:rsidRPr="00375F17">
        <w:rPr>
          <w:rFonts w:ascii="Arial" w:eastAsia="Times New Roman" w:hAnsi="Arial" w:cs="Arial"/>
          <w:sz w:val="28"/>
          <w:szCs w:val="28"/>
        </w:rPr>
        <w:t>a</w:t>
      </w:r>
      <w:r w:rsidR="00D65305">
        <w:rPr>
          <w:rFonts w:ascii="Arial" w:eastAsia="Times New Roman" w:hAnsi="Arial" w:cs="Arial"/>
          <w:sz w:val="28"/>
          <w:szCs w:val="28"/>
        </w:rPr>
        <w:t>l</w:t>
      </w:r>
      <w:r w:rsidRPr="00375F17">
        <w:rPr>
          <w:rFonts w:ascii="Arial" w:eastAsia="Times New Roman" w:hAnsi="Arial" w:cs="Arial"/>
          <w:sz w:val="28"/>
          <w:szCs w:val="28"/>
        </w:rPr>
        <w:t xml:space="preserve">ked to Joe </w:t>
      </w:r>
      <w:proofErr w:type="spellStart"/>
      <w:r w:rsidRPr="00375F17">
        <w:rPr>
          <w:rFonts w:ascii="Arial" w:eastAsia="Times New Roman" w:hAnsi="Arial" w:cs="Arial"/>
          <w:sz w:val="28"/>
          <w:szCs w:val="28"/>
        </w:rPr>
        <w:t>Me</w:t>
      </w:r>
      <w:r w:rsidR="00D65305">
        <w:rPr>
          <w:rFonts w:ascii="Arial" w:eastAsia="Times New Roman" w:hAnsi="Arial" w:cs="Arial"/>
          <w:sz w:val="28"/>
          <w:szCs w:val="28"/>
        </w:rPr>
        <w:t>a</w:t>
      </w:r>
      <w:r w:rsidRPr="00375F17">
        <w:rPr>
          <w:rFonts w:ascii="Arial" w:eastAsia="Times New Roman" w:hAnsi="Arial" w:cs="Arial"/>
          <w:sz w:val="28"/>
          <w:szCs w:val="28"/>
        </w:rPr>
        <w:t>dours</w:t>
      </w:r>
      <w:proofErr w:type="spellEnd"/>
      <w:r w:rsidRPr="00375F17">
        <w:rPr>
          <w:rFonts w:ascii="Arial" w:eastAsia="Times New Roman" w:hAnsi="Arial" w:cs="Arial"/>
          <w:sz w:val="28"/>
          <w:szCs w:val="28"/>
        </w:rPr>
        <w:t xml:space="preserve"> and the movie is going to be done pretty soon.  Bryon</w:t>
      </w:r>
      <w:r w:rsidR="00D65305">
        <w:rPr>
          <w:rFonts w:ascii="Arial" w:eastAsia="Times New Roman" w:hAnsi="Arial" w:cs="Arial"/>
          <w:sz w:val="28"/>
          <w:szCs w:val="28"/>
        </w:rPr>
        <w:t xml:space="preserve"> had a conference call and the movie ideas are </w:t>
      </w:r>
      <w:r w:rsidRPr="00375F17">
        <w:rPr>
          <w:rFonts w:ascii="Arial" w:eastAsia="Times New Roman" w:hAnsi="Arial" w:cs="Arial"/>
          <w:sz w:val="28"/>
          <w:szCs w:val="28"/>
        </w:rPr>
        <w:t xml:space="preserve">exciting.  They asked us to </w:t>
      </w:r>
      <w:r w:rsidR="00D65305" w:rsidRPr="00375F17">
        <w:rPr>
          <w:rFonts w:ascii="Arial" w:eastAsia="Times New Roman" w:hAnsi="Arial" w:cs="Arial"/>
          <w:sz w:val="28"/>
          <w:szCs w:val="28"/>
        </w:rPr>
        <w:t>support</w:t>
      </w:r>
      <w:r w:rsidRPr="00375F17">
        <w:rPr>
          <w:rFonts w:ascii="Arial" w:eastAsia="Times New Roman" w:hAnsi="Arial" w:cs="Arial"/>
          <w:sz w:val="28"/>
          <w:szCs w:val="28"/>
        </w:rPr>
        <w:t xml:space="preserve"> it with </w:t>
      </w:r>
      <w:r w:rsidR="00D65305">
        <w:rPr>
          <w:rFonts w:ascii="Arial" w:eastAsia="Times New Roman" w:hAnsi="Arial" w:cs="Arial"/>
          <w:sz w:val="28"/>
          <w:szCs w:val="28"/>
        </w:rPr>
        <w:t xml:space="preserve">a </w:t>
      </w:r>
      <w:r w:rsidRPr="00375F17">
        <w:rPr>
          <w:rFonts w:ascii="Arial" w:eastAsia="Times New Roman" w:hAnsi="Arial" w:cs="Arial"/>
          <w:sz w:val="28"/>
          <w:szCs w:val="28"/>
        </w:rPr>
        <w:t>$500</w:t>
      </w:r>
      <w:r w:rsidR="00D65305">
        <w:rPr>
          <w:rFonts w:ascii="Arial" w:eastAsia="Times New Roman" w:hAnsi="Arial" w:cs="Arial"/>
          <w:sz w:val="28"/>
          <w:szCs w:val="28"/>
        </w:rPr>
        <w:t xml:space="preserve"> sponsorship and the </w:t>
      </w:r>
      <w:r w:rsidRPr="00375F17">
        <w:rPr>
          <w:rFonts w:ascii="Arial" w:eastAsia="Times New Roman" w:hAnsi="Arial" w:cs="Arial"/>
          <w:sz w:val="28"/>
          <w:szCs w:val="28"/>
        </w:rPr>
        <w:t xml:space="preserve">Executive </w:t>
      </w:r>
      <w:r w:rsidR="00D65305">
        <w:rPr>
          <w:rFonts w:ascii="Arial" w:eastAsia="Times New Roman" w:hAnsi="Arial" w:cs="Arial"/>
          <w:sz w:val="28"/>
          <w:szCs w:val="28"/>
        </w:rPr>
        <w:t>C</w:t>
      </w:r>
      <w:r w:rsidRPr="00375F17">
        <w:rPr>
          <w:rFonts w:ascii="Arial" w:eastAsia="Times New Roman" w:hAnsi="Arial" w:cs="Arial"/>
          <w:sz w:val="28"/>
          <w:szCs w:val="28"/>
        </w:rPr>
        <w:t>ommittee agreed.  We will also help promote the film once it is finished.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D65305" w:rsidP="00375F17">
      <w:pPr>
        <w:spacing w:after="0" w:line="240" w:lineRule="auto"/>
        <w:rPr>
          <w:rFonts w:ascii="Arial" w:eastAsia="Times New Roman" w:hAnsi="Arial" w:cs="Arial"/>
          <w:sz w:val="28"/>
          <w:szCs w:val="28"/>
        </w:rPr>
      </w:pPr>
      <w:r>
        <w:rPr>
          <w:rFonts w:ascii="Arial" w:eastAsia="Times New Roman" w:hAnsi="Arial" w:cs="Arial"/>
          <w:sz w:val="28"/>
          <w:szCs w:val="28"/>
          <w:u w:val="single"/>
        </w:rPr>
        <w:t>‘</w:t>
      </w:r>
      <w:r w:rsidR="00375F17" w:rsidRPr="00D65305">
        <w:rPr>
          <w:rFonts w:ascii="Arial" w:eastAsia="Times New Roman" w:hAnsi="Arial" w:cs="Arial"/>
          <w:sz w:val="28"/>
          <w:szCs w:val="28"/>
          <w:u w:val="single"/>
        </w:rPr>
        <w:t>Glee</w:t>
      </w:r>
      <w:r>
        <w:rPr>
          <w:rFonts w:ascii="Arial" w:eastAsia="Times New Roman" w:hAnsi="Arial" w:cs="Arial"/>
          <w:sz w:val="28"/>
          <w:szCs w:val="28"/>
          <w:u w:val="single"/>
        </w:rPr>
        <w:t>’</w:t>
      </w:r>
      <w:r w:rsidR="00375F17" w:rsidRPr="00D65305">
        <w:rPr>
          <w:rFonts w:ascii="Arial" w:eastAsia="Times New Roman" w:hAnsi="Arial" w:cs="Arial"/>
          <w:sz w:val="28"/>
          <w:szCs w:val="28"/>
          <w:u w:val="single"/>
        </w:rPr>
        <w:t xml:space="preserve"> Episode</w:t>
      </w:r>
      <w:r w:rsidR="00375F17" w:rsidRPr="00375F17">
        <w:rPr>
          <w:rFonts w:ascii="Arial" w:eastAsia="Times New Roman" w:hAnsi="Arial" w:cs="Arial"/>
          <w:sz w:val="28"/>
          <w:szCs w:val="28"/>
        </w:rPr>
        <w:t xml:space="preserve">: </w:t>
      </w:r>
      <w:r>
        <w:rPr>
          <w:rFonts w:ascii="Arial" w:eastAsia="Times New Roman" w:hAnsi="Arial" w:cs="Arial"/>
          <w:sz w:val="28"/>
          <w:szCs w:val="28"/>
        </w:rPr>
        <w:t>One of the c</w:t>
      </w:r>
      <w:r w:rsidR="00375F17" w:rsidRPr="00375F17">
        <w:rPr>
          <w:rFonts w:ascii="Arial" w:eastAsia="Times New Roman" w:hAnsi="Arial" w:cs="Arial"/>
          <w:sz w:val="28"/>
          <w:szCs w:val="28"/>
        </w:rPr>
        <w:t>haracter</w:t>
      </w:r>
      <w:r>
        <w:rPr>
          <w:rFonts w:ascii="Arial" w:eastAsia="Times New Roman" w:hAnsi="Arial" w:cs="Arial"/>
          <w:sz w:val="28"/>
          <w:szCs w:val="28"/>
        </w:rPr>
        <w:t>s,</w:t>
      </w:r>
      <w:r w:rsidR="00375F17" w:rsidRPr="00375F17">
        <w:rPr>
          <w:rFonts w:ascii="Arial" w:eastAsia="Times New Roman" w:hAnsi="Arial" w:cs="Arial"/>
          <w:sz w:val="28"/>
          <w:szCs w:val="28"/>
        </w:rPr>
        <w:t xml:space="preserve"> Becky</w:t>
      </w:r>
      <w:r>
        <w:rPr>
          <w:rFonts w:ascii="Arial" w:eastAsia="Times New Roman" w:hAnsi="Arial" w:cs="Arial"/>
          <w:sz w:val="28"/>
          <w:szCs w:val="28"/>
        </w:rPr>
        <w:t>,</w:t>
      </w:r>
      <w:r w:rsidR="00375F17" w:rsidRPr="00375F17">
        <w:rPr>
          <w:rFonts w:ascii="Arial" w:eastAsia="Times New Roman" w:hAnsi="Arial" w:cs="Arial"/>
          <w:sz w:val="28"/>
          <w:szCs w:val="28"/>
        </w:rPr>
        <w:t xml:space="preserve"> brought a gun to school and it went off.  How would SABE like to respond to how this portrays peop</w:t>
      </w:r>
      <w:r>
        <w:rPr>
          <w:rFonts w:ascii="Arial" w:eastAsia="Times New Roman" w:hAnsi="Arial" w:cs="Arial"/>
          <w:sz w:val="28"/>
          <w:szCs w:val="28"/>
        </w:rPr>
        <w:t xml:space="preserve">le with intellectual disabilities?  Discussion followed: Vicki stated that </w:t>
      </w:r>
      <w:r w:rsidR="00375F17" w:rsidRPr="00375F17">
        <w:rPr>
          <w:rFonts w:ascii="Arial" w:eastAsia="Times New Roman" w:hAnsi="Arial" w:cs="Arial"/>
          <w:sz w:val="28"/>
          <w:szCs w:val="28"/>
        </w:rPr>
        <w:t xml:space="preserve">it is a </w:t>
      </w:r>
      <w:r w:rsidRPr="00375F17">
        <w:rPr>
          <w:rFonts w:ascii="Arial" w:eastAsia="Times New Roman" w:hAnsi="Arial" w:cs="Arial"/>
          <w:sz w:val="28"/>
          <w:szCs w:val="28"/>
        </w:rPr>
        <w:t>portrayal</w:t>
      </w:r>
      <w:r w:rsidR="00375F17" w:rsidRPr="00375F17">
        <w:rPr>
          <w:rFonts w:ascii="Arial" w:eastAsia="Times New Roman" w:hAnsi="Arial" w:cs="Arial"/>
          <w:sz w:val="28"/>
          <w:szCs w:val="28"/>
        </w:rPr>
        <w:t xml:space="preserve"> that </w:t>
      </w:r>
      <w:r>
        <w:rPr>
          <w:rFonts w:ascii="Arial" w:eastAsia="Times New Roman" w:hAnsi="Arial" w:cs="Arial"/>
          <w:sz w:val="28"/>
          <w:szCs w:val="28"/>
        </w:rPr>
        <w:t>persons with disabilities are dangerous (</w:t>
      </w:r>
      <w:r w:rsidRPr="00375F17">
        <w:rPr>
          <w:rFonts w:ascii="Arial" w:eastAsia="Times New Roman" w:hAnsi="Arial" w:cs="Arial"/>
          <w:sz w:val="28"/>
          <w:szCs w:val="28"/>
        </w:rPr>
        <w:t>i.e</w:t>
      </w:r>
      <w:r w:rsidR="00375F17" w:rsidRPr="00375F17">
        <w:rPr>
          <w:rFonts w:ascii="Arial" w:eastAsia="Times New Roman" w:hAnsi="Arial" w:cs="Arial"/>
          <w:sz w:val="28"/>
          <w:szCs w:val="28"/>
        </w:rPr>
        <w:t>. the media reporting the New</w:t>
      </w:r>
      <w:r>
        <w:rPr>
          <w:rFonts w:ascii="Arial" w:eastAsia="Times New Roman" w:hAnsi="Arial" w:cs="Arial"/>
          <w:sz w:val="28"/>
          <w:szCs w:val="28"/>
        </w:rPr>
        <w:t>town shooter was on the Autism S</w:t>
      </w:r>
      <w:r w:rsidR="00375F17" w:rsidRPr="00375F17">
        <w:rPr>
          <w:rFonts w:ascii="Arial" w:eastAsia="Times New Roman" w:hAnsi="Arial" w:cs="Arial"/>
          <w:sz w:val="28"/>
          <w:szCs w:val="28"/>
        </w:rPr>
        <w:t>pectrum</w:t>
      </w:r>
      <w:r>
        <w:rPr>
          <w:rFonts w:ascii="Arial" w:eastAsia="Times New Roman" w:hAnsi="Arial" w:cs="Arial"/>
          <w:sz w:val="28"/>
          <w:szCs w:val="28"/>
        </w:rPr>
        <w:t>)</w:t>
      </w:r>
      <w:r w:rsidR="00375F17" w:rsidRPr="00375F17">
        <w:rPr>
          <w:rFonts w:ascii="Arial" w:eastAsia="Times New Roman" w:hAnsi="Arial" w:cs="Arial"/>
          <w:sz w:val="28"/>
          <w:szCs w:val="28"/>
        </w:rPr>
        <w:t>.  </w:t>
      </w:r>
      <w:r w:rsidR="00E56A8B">
        <w:rPr>
          <w:rFonts w:ascii="Arial" w:eastAsia="Times New Roman" w:hAnsi="Arial" w:cs="Arial"/>
          <w:sz w:val="28"/>
          <w:szCs w:val="28"/>
        </w:rPr>
        <w:t xml:space="preserve">This is an insensitive time to do this with all of the other national tragedies. </w:t>
      </w:r>
      <w:r w:rsidR="00E56A8B" w:rsidRPr="00375F17">
        <w:rPr>
          <w:rFonts w:ascii="Arial" w:eastAsia="Times New Roman" w:hAnsi="Arial" w:cs="Arial"/>
          <w:sz w:val="28"/>
          <w:szCs w:val="28"/>
        </w:rPr>
        <w:t>Chester</w:t>
      </w:r>
      <w:r w:rsidR="00E56A8B">
        <w:rPr>
          <w:rFonts w:ascii="Arial" w:eastAsia="Times New Roman" w:hAnsi="Arial" w:cs="Arial"/>
          <w:sz w:val="28"/>
          <w:szCs w:val="28"/>
        </w:rPr>
        <w:t xml:space="preserve"> Finn who sits on the </w:t>
      </w:r>
      <w:r w:rsidR="00375F17" w:rsidRPr="00375F17">
        <w:rPr>
          <w:rFonts w:ascii="Arial" w:eastAsia="Times New Roman" w:hAnsi="Arial" w:cs="Arial"/>
          <w:sz w:val="28"/>
          <w:szCs w:val="28"/>
        </w:rPr>
        <w:t>N</w:t>
      </w:r>
      <w:r w:rsidR="00E56A8B">
        <w:rPr>
          <w:rFonts w:ascii="Arial" w:eastAsia="Times New Roman" w:hAnsi="Arial" w:cs="Arial"/>
          <w:sz w:val="28"/>
          <w:szCs w:val="28"/>
        </w:rPr>
        <w:t>ational Council on Disabilities</w:t>
      </w:r>
      <w:r w:rsidR="00E56A8B" w:rsidRPr="00375F17">
        <w:rPr>
          <w:rFonts w:ascii="Arial" w:eastAsia="Times New Roman" w:hAnsi="Arial" w:cs="Arial"/>
          <w:sz w:val="28"/>
          <w:szCs w:val="28"/>
        </w:rPr>
        <w:t xml:space="preserve"> </w:t>
      </w:r>
      <w:r w:rsidR="00375F17" w:rsidRPr="00375F17">
        <w:rPr>
          <w:rFonts w:ascii="Arial" w:eastAsia="Times New Roman" w:hAnsi="Arial" w:cs="Arial"/>
          <w:sz w:val="28"/>
          <w:szCs w:val="28"/>
        </w:rPr>
        <w:t xml:space="preserve">made suggestions. </w:t>
      </w:r>
      <w:r w:rsidR="00E56A8B">
        <w:rPr>
          <w:rFonts w:ascii="Arial" w:eastAsia="Times New Roman" w:hAnsi="Arial" w:cs="Arial"/>
          <w:sz w:val="28"/>
          <w:szCs w:val="28"/>
        </w:rPr>
        <w:t>They s</w:t>
      </w:r>
      <w:r w:rsidR="00375F17" w:rsidRPr="00375F17">
        <w:rPr>
          <w:rFonts w:ascii="Arial" w:eastAsia="Times New Roman" w:hAnsi="Arial" w:cs="Arial"/>
          <w:sz w:val="28"/>
          <w:szCs w:val="28"/>
        </w:rPr>
        <w:t>ent a letter to the Vice President. Krystle said that she thinks we should watch the episode before we make a statement and also try to educate Glee producers about disabilities.  Bryon said we are going to watch the episode later on today.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E56A8B">
        <w:rPr>
          <w:rFonts w:ascii="Arial" w:eastAsia="Times New Roman" w:hAnsi="Arial" w:cs="Arial"/>
          <w:sz w:val="28"/>
          <w:szCs w:val="28"/>
          <w:u w:val="single"/>
        </w:rPr>
        <w:t>Sid Katz</w:t>
      </w:r>
      <w:r w:rsidR="00E56A8B">
        <w:rPr>
          <w:rFonts w:ascii="Arial" w:eastAsia="Times New Roman" w:hAnsi="Arial" w:cs="Arial"/>
          <w:sz w:val="28"/>
          <w:szCs w:val="28"/>
          <w:u w:val="single"/>
        </w:rPr>
        <w:t>’s Health</w:t>
      </w:r>
      <w:r w:rsidRPr="00375F17">
        <w:rPr>
          <w:rFonts w:ascii="Arial" w:eastAsia="Times New Roman" w:hAnsi="Arial" w:cs="Arial"/>
          <w:sz w:val="28"/>
          <w:szCs w:val="28"/>
        </w:rPr>
        <w:t>:  </w:t>
      </w:r>
      <w:r w:rsidR="00E56A8B">
        <w:rPr>
          <w:rFonts w:ascii="Arial" w:eastAsia="Times New Roman" w:hAnsi="Arial" w:cs="Arial"/>
          <w:sz w:val="28"/>
          <w:szCs w:val="28"/>
        </w:rPr>
        <w:t xml:space="preserve">It was </w:t>
      </w:r>
      <w:r w:rsidRPr="00375F17">
        <w:rPr>
          <w:rFonts w:ascii="Arial" w:eastAsia="Times New Roman" w:hAnsi="Arial" w:cs="Arial"/>
          <w:sz w:val="28"/>
          <w:szCs w:val="28"/>
        </w:rPr>
        <w:t>announced that Sid has become an inactive member of SABE's board.  He is very i</w:t>
      </w:r>
      <w:r w:rsidR="00C650A1">
        <w:rPr>
          <w:rFonts w:ascii="Arial" w:eastAsia="Times New Roman" w:hAnsi="Arial" w:cs="Arial"/>
          <w:sz w:val="28"/>
          <w:szCs w:val="28"/>
        </w:rPr>
        <w:t>ll and cannot attend meetings.</w:t>
      </w:r>
      <w:r w:rsidRPr="00375F17">
        <w:rPr>
          <w:rFonts w:ascii="Arial" w:eastAsia="Times New Roman" w:hAnsi="Arial" w:cs="Arial"/>
          <w:sz w:val="28"/>
          <w:szCs w:val="28"/>
        </w:rPr>
        <w:t xml:space="preserve"> SABE wants him to continue as a board member</w:t>
      </w:r>
      <w:r w:rsidR="00C650A1">
        <w:rPr>
          <w:rFonts w:ascii="Arial" w:eastAsia="Times New Roman" w:hAnsi="Arial" w:cs="Arial"/>
          <w:sz w:val="28"/>
          <w:szCs w:val="28"/>
        </w:rPr>
        <w:t>,</w:t>
      </w:r>
      <w:r w:rsidRPr="00375F17">
        <w:rPr>
          <w:rFonts w:ascii="Arial" w:eastAsia="Times New Roman" w:hAnsi="Arial" w:cs="Arial"/>
          <w:sz w:val="28"/>
          <w:szCs w:val="28"/>
        </w:rPr>
        <w:t xml:space="preserve"> but become inactive until he becomes healthy and can return.  Sam </w:t>
      </w:r>
      <w:r w:rsidR="00C650A1">
        <w:rPr>
          <w:rFonts w:ascii="Arial" w:eastAsia="Times New Roman" w:hAnsi="Arial" w:cs="Arial"/>
          <w:sz w:val="28"/>
          <w:szCs w:val="28"/>
        </w:rPr>
        <w:t xml:space="preserve">Jenkins from Oklahoma </w:t>
      </w:r>
      <w:r w:rsidRPr="00375F17">
        <w:rPr>
          <w:rFonts w:ascii="Arial" w:eastAsia="Times New Roman" w:hAnsi="Arial" w:cs="Arial"/>
          <w:sz w:val="28"/>
          <w:szCs w:val="28"/>
        </w:rPr>
        <w:t>will keep the board posted on Sid's health. He will post updates on Facebook.  </w:t>
      </w:r>
    </w:p>
    <w:p w:rsidR="00375F17" w:rsidRPr="00375F17" w:rsidRDefault="00375F17" w:rsidP="00375F17">
      <w:pPr>
        <w:spacing w:after="0" w:line="240" w:lineRule="auto"/>
        <w:rPr>
          <w:rFonts w:ascii="Arial" w:eastAsia="Times New Roman" w:hAnsi="Arial" w:cs="Arial"/>
          <w:sz w:val="28"/>
          <w:szCs w:val="28"/>
        </w:rPr>
      </w:pPr>
    </w:p>
    <w:p w:rsidR="00C650A1" w:rsidRPr="00375F17" w:rsidRDefault="00ED0655" w:rsidP="00C650A1">
      <w:pPr>
        <w:spacing w:after="0" w:line="240" w:lineRule="auto"/>
        <w:rPr>
          <w:rFonts w:ascii="Arial" w:eastAsia="Times New Roman" w:hAnsi="Arial" w:cs="Arial"/>
          <w:sz w:val="28"/>
          <w:szCs w:val="28"/>
        </w:rPr>
      </w:pPr>
      <w:r>
        <w:rPr>
          <w:rFonts w:ascii="Arial" w:eastAsia="Times New Roman" w:hAnsi="Arial" w:cs="Arial"/>
          <w:sz w:val="28"/>
          <w:szCs w:val="28"/>
        </w:rPr>
        <w:t>It was suggested to c</w:t>
      </w:r>
      <w:r w:rsidR="00C650A1" w:rsidRPr="00375F17">
        <w:rPr>
          <w:rFonts w:ascii="Arial" w:eastAsia="Times New Roman" w:hAnsi="Arial" w:cs="Arial"/>
          <w:sz w:val="28"/>
          <w:szCs w:val="28"/>
        </w:rPr>
        <w:t>reate a policy for board review about alternate's replacement.</w:t>
      </w:r>
    </w:p>
    <w:p w:rsidR="00375F17" w:rsidRPr="00375F17" w:rsidRDefault="00375F17" w:rsidP="00375F17">
      <w:pPr>
        <w:spacing w:after="0" w:line="240" w:lineRule="auto"/>
        <w:rPr>
          <w:rFonts w:ascii="Arial" w:eastAsia="Times New Roman" w:hAnsi="Arial" w:cs="Arial"/>
          <w:sz w:val="28"/>
          <w:szCs w:val="28"/>
        </w:rPr>
      </w:pPr>
    </w:p>
    <w:p w:rsidR="00375F17" w:rsidRPr="00C650A1" w:rsidRDefault="003E705A" w:rsidP="00375F17">
      <w:pPr>
        <w:spacing w:after="0" w:line="240" w:lineRule="auto"/>
        <w:rPr>
          <w:rFonts w:ascii="Arial" w:eastAsia="Times New Roman" w:hAnsi="Arial" w:cs="Arial"/>
          <w:sz w:val="28"/>
          <w:szCs w:val="28"/>
        </w:rPr>
      </w:pPr>
      <w:r w:rsidRPr="00C650A1">
        <w:rPr>
          <w:rFonts w:ascii="Arial" w:eastAsia="Times New Roman" w:hAnsi="Arial" w:cs="Arial"/>
          <w:sz w:val="28"/>
          <w:szCs w:val="28"/>
          <w:u w:val="single"/>
        </w:rPr>
        <w:t>Advisor</w:t>
      </w:r>
      <w:r w:rsidR="00375F17" w:rsidRPr="00C650A1">
        <w:rPr>
          <w:rFonts w:ascii="Arial" w:eastAsia="Times New Roman" w:hAnsi="Arial" w:cs="Arial"/>
          <w:sz w:val="28"/>
          <w:szCs w:val="28"/>
          <w:u w:val="single"/>
        </w:rPr>
        <w:t xml:space="preserve"> Election</w:t>
      </w:r>
      <w:r w:rsidR="00C650A1">
        <w:rPr>
          <w:rFonts w:ascii="Arial" w:eastAsia="Times New Roman" w:hAnsi="Arial" w:cs="Arial"/>
          <w:sz w:val="28"/>
          <w:szCs w:val="28"/>
        </w:rPr>
        <w:t>: I</w:t>
      </w:r>
      <w:r w:rsidR="00375F17" w:rsidRPr="00375F17">
        <w:rPr>
          <w:rFonts w:ascii="Arial" w:eastAsia="Times New Roman" w:hAnsi="Arial" w:cs="Arial"/>
          <w:sz w:val="28"/>
          <w:szCs w:val="28"/>
        </w:rPr>
        <w:t xml:space="preserve">nformation </w:t>
      </w:r>
      <w:r w:rsidR="00C650A1">
        <w:rPr>
          <w:rFonts w:ascii="Arial" w:eastAsia="Times New Roman" w:hAnsi="Arial" w:cs="Arial"/>
          <w:sz w:val="28"/>
          <w:szCs w:val="28"/>
        </w:rPr>
        <w:t xml:space="preserve">regarding advisors </w:t>
      </w:r>
      <w:r w:rsidR="00375F17" w:rsidRPr="00375F17">
        <w:rPr>
          <w:rFonts w:ascii="Arial" w:eastAsia="Times New Roman" w:hAnsi="Arial" w:cs="Arial"/>
          <w:sz w:val="28"/>
          <w:szCs w:val="28"/>
        </w:rPr>
        <w:t xml:space="preserve">will be passed out. All advisors have to be re-elected because it is a new board.  The elections will be </w:t>
      </w:r>
      <w:r w:rsidR="00C650A1">
        <w:rPr>
          <w:rFonts w:ascii="Arial" w:eastAsia="Times New Roman" w:hAnsi="Arial" w:cs="Arial"/>
          <w:sz w:val="28"/>
          <w:szCs w:val="28"/>
        </w:rPr>
        <w:t>at the October Board meeting</w:t>
      </w:r>
      <w:r w:rsidR="00375F17" w:rsidRPr="00375F17">
        <w:rPr>
          <w:rFonts w:ascii="Arial" w:eastAsia="Times New Roman" w:hAnsi="Arial" w:cs="Arial"/>
          <w:sz w:val="28"/>
          <w:szCs w:val="28"/>
        </w:rPr>
        <w:t xml:space="preserve">.  Tomorrow there will be a discussion about the roles of </w:t>
      </w:r>
      <w:r w:rsidRPr="00375F17">
        <w:rPr>
          <w:rFonts w:ascii="Arial" w:eastAsia="Times New Roman" w:hAnsi="Arial" w:cs="Arial"/>
          <w:sz w:val="28"/>
          <w:szCs w:val="28"/>
        </w:rPr>
        <w:t>advisors</w:t>
      </w:r>
      <w:r w:rsidR="00375F17" w:rsidRPr="00375F17">
        <w:rPr>
          <w:rFonts w:ascii="Arial" w:eastAsia="Times New Roman" w:hAnsi="Arial" w:cs="Arial"/>
          <w:sz w:val="28"/>
          <w:szCs w:val="28"/>
        </w:rPr>
        <w:t>.  </w:t>
      </w:r>
      <w:r w:rsidR="00C650A1">
        <w:rPr>
          <w:rFonts w:ascii="Arial" w:eastAsia="Times New Roman" w:hAnsi="Arial" w:cs="Arial"/>
          <w:i/>
          <w:sz w:val="28"/>
          <w:szCs w:val="28"/>
        </w:rPr>
        <w:t xml:space="preserve">It was decided at the Sunday meeting to keep the advisor structure the way it is for this upcoming election cycle.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p>
    <w:p w:rsidR="00375F17" w:rsidRPr="00E56A8B" w:rsidRDefault="00375F17" w:rsidP="00375F17">
      <w:pPr>
        <w:spacing w:after="0" w:line="240" w:lineRule="auto"/>
        <w:rPr>
          <w:rFonts w:ascii="Arial" w:eastAsia="Times New Roman" w:hAnsi="Arial" w:cs="Arial"/>
          <w:sz w:val="28"/>
          <w:szCs w:val="28"/>
          <w:u w:val="single"/>
        </w:rPr>
      </w:pPr>
      <w:r w:rsidRPr="00E56A8B">
        <w:rPr>
          <w:rFonts w:ascii="Arial" w:eastAsia="Times New Roman" w:hAnsi="Arial" w:cs="Arial"/>
          <w:sz w:val="28"/>
          <w:szCs w:val="28"/>
          <w:u w:val="single"/>
        </w:rPr>
        <w:t>Grant Reports:</w:t>
      </w:r>
    </w:p>
    <w:p w:rsidR="00375F17" w:rsidRPr="00375F17" w:rsidRDefault="00C548B8" w:rsidP="00375F17">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126365</wp:posOffset>
                </wp:positionV>
                <wp:extent cx="6943725" cy="1685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943725" cy="1685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4.5pt;margin-top:9.95pt;width:546.75pt;height:132.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" fillcolor="white [3201]" strokecolor="#f79646 [3209]" strokeweight="2pt"/>
            </w:pict>
          </mc:Fallback>
        </mc:AlternateContent>
      </w:r>
    </w:p>
    <w:p w:rsidR="00375F17" w:rsidRPr="00375F17" w:rsidRDefault="00375F17" w:rsidP="00375F17">
      <w:pPr>
        <w:spacing w:after="0" w:line="240" w:lineRule="auto"/>
        <w:rPr>
          <w:rFonts w:ascii="Arial" w:eastAsia="Times New Roman" w:hAnsi="Arial" w:cs="Arial"/>
          <w:sz w:val="28"/>
          <w:szCs w:val="28"/>
        </w:rPr>
      </w:pPr>
      <w:r w:rsidRPr="00E56A8B">
        <w:rPr>
          <w:rFonts w:ascii="Arial" w:eastAsia="Times New Roman" w:hAnsi="Arial" w:cs="Arial"/>
          <w:sz w:val="28"/>
          <w:szCs w:val="28"/>
          <w:u w:val="single"/>
        </w:rPr>
        <w:t>Autism Now</w:t>
      </w:r>
      <w:r w:rsidRPr="00375F17">
        <w:rPr>
          <w:rFonts w:ascii="Arial" w:eastAsia="Times New Roman" w:hAnsi="Arial" w:cs="Arial"/>
          <w:sz w:val="28"/>
          <w:szCs w:val="28"/>
        </w:rPr>
        <w:t xml:space="preserve">- They showed a video "Presume Competence" on disability awareness that included understanding </w:t>
      </w:r>
      <w:r w:rsidR="003E705A" w:rsidRPr="00375F17">
        <w:rPr>
          <w:rFonts w:ascii="Arial" w:eastAsia="Times New Roman" w:hAnsi="Arial" w:cs="Arial"/>
          <w:sz w:val="28"/>
          <w:szCs w:val="28"/>
        </w:rPr>
        <w:t>people</w:t>
      </w:r>
      <w:r w:rsidRPr="00375F17">
        <w:rPr>
          <w:rFonts w:ascii="Arial" w:eastAsia="Times New Roman" w:hAnsi="Arial" w:cs="Arial"/>
          <w:sz w:val="28"/>
          <w:szCs w:val="28"/>
        </w:rPr>
        <w:t xml:space="preserve"> who are non-verbal can still speak through other means.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sz w:val="28"/>
          <w:szCs w:val="28"/>
        </w:rPr>
        <w:t>The whole board applauded the video and really thought it was a great way to teach people to presume confidence.  The video was very real as to how people with disabilities are confident!</w:t>
      </w:r>
    </w:p>
    <w:p w:rsidR="00375F17" w:rsidRPr="00375F17" w:rsidRDefault="00C548B8" w:rsidP="00375F17">
      <w:pPr>
        <w:spacing w:after="0" w:line="240" w:lineRule="auto"/>
        <w:rPr>
          <w:rFonts w:ascii="Arial" w:eastAsia="Times New Roman" w:hAnsi="Arial" w:cs="Arial"/>
          <w:sz w:val="28"/>
          <w:szCs w:val="28"/>
        </w:rPr>
      </w:pPr>
      <w:r>
        <w:rPr>
          <w:rFonts w:ascii="Arial" w:eastAsia="Times New Roman" w:hAnsi="Arial" w:cs="Arial"/>
          <w:noProof/>
          <w:sz w:val="28"/>
          <w:szCs w:val="28"/>
        </w:rPr>
        <w:lastRenderedPageBreak/>
        <mc:AlternateContent>
          <mc:Choice Requires="wps">
            <w:drawing>
              <wp:anchor distT="0" distB="0" distL="114300" distR="114300" simplePos="0" relativeHeight="251660288" behindDoc="1" locked="0" layoutInCell="1" allowOverlap="1">
                <wp:simplePos x="0" y="0"/>
                <wp:positionH relativeFrom="column">
                  <wp:posOffset>-133350</wp:posOffset>
                </wp:positionH>
                <wp:positionV relativeFrom="paragraph">
                  <wp:posOffset>-190500</wp:posOffset>
                </wp:positionV>
                <wp:extent cx="7134225" cy="93630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7134225" cy="9363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0.5pt;margin-top:-15pt;width:561.75pt;height:7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" fillcolor="white [3201]" strokecolor="#f79646 [3209]" strokeweight="2pt"/>
            </w:pict>
          </mc:Fallback>
        </mc:AlternateContent>
      </w:r>
    </w:p>
    <w:p w:rsidR="00C548B8" w:rsidRPr="00C548B8" w:rsidRDefault="00C548B8" w:rsidP="00C548B8">
      <w:pPr>
        <w:jc w:val="center"/>
        <w:rPr>
          <w:b/>
          <w:sz w:val="32"/>
          <w:szCs w:val="32"/>
        </w:rPr>
      </w:pPr>
      <w:r w:rsidRPr="00C548B8">
        <w:rPr>
          <w:b/>
          <w:sz w:val="32"/>
          <w:szCs w:val="32"/>
        </w:rPr>
        <w:t>NTAC for Voting and Cognitive Access</w:t>
      </w:r>
    </w:p>
    <w:p w:rsidR="00C548B8" w:rsidRPr="00C548B8" w:rsidRDefault="00C548B8" w:rsidP="00C548B8">
      <w:pPr>
        <w:spacing w:after="0" w:line="240" w:lineRule="auto"/>
        <w:jc w:val="center"/>
        <w:rPr>
          <w:b/>
          <w:sz w:val="32"/>
          <w:szCs w:val="32"/>
        </w:rPr>
      </w:pPr>
      <w:r w:rsidRPr="00C548B8">
        <w:rPr>
          <w:b/>
          <w:sz w:val="32"/>
          <w:szCs w:val="32"/>
        </w:rPr>
        <w:t>Report to SABE Board of Directors</w:t>
      </w:r>
    </w:p>
    <w:p w:rsidR="00C548B8" w:rsidRPr="00C548B8" w:rsidRDefault="00C548B8" w:rsidP="00C548B8">
      <w:pPr>
        <w:spacing w:after="0" w:line="240" w:lineRule="auto"/>
        <w:jc w:val="center"/>
        <w:rPr>
          <w:b/>
          <w:sz w:val="32"/>
          <w:szCs w:val="32"/>
        </w:rPr>
      </w:pPr>
      <w:r w:rsidRPr="00C548B8">
        <w:rPr>
          <w:b/>
          <w:sz w:val="32"/>
          <w:szCs w:val="32"/>
        </w:rPr>
        <w:t>Baltimore, MD</w:t>
      </w:r>
    </w:p>
    <w:p w:rsidR="00C548B8" w:rsidRPr="00C548B8" w:rsidRDefault="00C548B8" w:rsidP="00C548B8">
      <w:pPr>
        <w:spacing w:after="0" w:line="240" w:lineRule="auto"/>
        <w:jc w:val="center"/>
        <w:rPr>
          <w:b/>
          <w:sz w:val="32"/>
          <w:szCs w:val="32"/>
        </w:rPr>
      </w:pPr>
      <w:r w:rsidRPr="00C548B8">
        <w:rPr>
          <w:b/>
          <w:sz w:val="32"/>
          <w:szCs w:val="32"/>
        </w:rPr>
        <w:t>January 1 – March 31, 2013</w:t>
      </w:r>
    </w:p>
    <w:p w:rsidR="00C548B8" w:rsidRPr="00C548B8" w:rsidRDefault="00C548B8" w:rsidP="00C548B8">
      <w:pPr>
        <w:spacing w:after="0" w:line="240" w:lineRule="auto"/>
        <w:rPr>
          <w:b/>
          <w:sz w:val="32"/>
          <w:szCs w:val="32"/>
        </w:rPr>
      </w:pPr>
    </w:p>
    <w:p w:rsidR="00C548B8" w:rsidRPr="00C548B8" w:rsidRDefault="00C548B8" w:rsidP="00C548B8">
      <w:pPr>
        <w:spacing w:after="0" w:line="240" w:lineRule="auto"/>
        <w:rPr>
          <w:sz w:val="32"/>
          <w:szCs w:val="32"/>
        </w:rPr>
      </w:pPr>
      <w:r w:rsidRPr="00C548B8">
        <w:rPr>
          <w:b/>
          <w:sz w:val="32"/>
          <w:szCs w:val="32"/>
          <w:u w:val="single"/>
        </w:rPr>
        <w:t>Post 2012 Election Day Checklist Report</w:t>
      </w:r>
      <w:r w:rsidRPr="00C548B8">
        <w:rPr>
          <w:sz w:val="32"/>
          <w:szCs w:val="32"/>
        </w:rPr>
        <w:t xml:space="preserve">:  This report has been completed and will be submitted to NDRN in this quarter’s report.  The findings are based on 164 interviews with voters who have a disability.  Our findings were both positive and negative from voters.  Overall society has a way to go before making the voting experiences of people with disabilities private and independent.  We also have data on the individual states who participated with the collection of checklists (Ohio, Georgia, Arizona, and Oklahoma) yet to prepare about their individual Election Day experiences.  The reports will be available on the </w:t>
      </w:r>
      <w:hyperlink r:id="rId8" w:history="1">
        <w:r w:rsidRPr="00C548B8">
          <w:rPr>
            <w:color w:val="0000FF" w:themeColor="hyperlink"/>
            <w:sz w:val="32"/>
            <w:szCs w:val="32"/>
            <w:u w:val="single"/>
          </w:rPr>
          <w:t>www.govoter.org</w:t>
        </w:r>
      </w:hyperlink>
      <w:r w:rsidRPr="00C548B8">
        <w:rPr>
          <w:sz w:val="32"/>
          <w:szCs w:val="32"/>
        </w:rPr>
        <w:t xml:space="preserve"> website.  Also, we would like to thank board members who were interviewed for this project.</w:t>
      </w:r>
    </w:p>
    <w:p w:rsidR="00C548B8" w:rsidRPr="00C548B8" w:rsidRDefault="00C548B8" w:rsidP="00C548B8">
      <w:pPr>
        <w:spacing w:after="0" w:line="240" w:lineRule="auto"/>
        <w:rPr>
          <w:sz w:val="32"/>
          <w:szCs w:val="32"/>
        </w:rPr>
      </w:pPr>
    </w:p>
    <w:p w:rsidR="00C548B8" w:rsidRPr="00C548B8" w:rsidRDefault="00C548B8" w:rsidP="00C548B8">
      <w:pPr>
        <w:spacing w:after="0" w:line="240" w:lineRule="auto"/>
        <w:rPr>
          <w:sz w:val="32"/>
          <w:szCs w:val="32"/>
        </w:rPr>
      </w:pPr>
      <w:r w:rsidRPr="00C548B8">
        <w:rPr>
          <w:b/>
          <w:sz w:val="32"/>
          <w:szCs w:val="32"/>
          <w:u w:val="single"/>
        </w:rPr>
        <w:t>Webinars</w:t>
      </w:r>
      <w:r w:rsidRPr="00C548B8">
        <w:rPr>
          <w:sz w:val="32"/>
          <w:szCs w:val="32"/>
          <w:u w:val="single"/>
        </w:rPr>
        <w:t>:</w:t>
      </w:r>
      <w:r w:rsidRPr="00C548B8">
        <w:rPr>
          <w:sz w:val="32"/>
          <w:szCs w:val="32"/>
        </w:rPr>
        <w:t xml:space="preserve">  Project Vote will be hosting two webinars.  The first on May 2, 2013, 1:30 – 3 PM EST on the findings of Project Votes interview teams on the accessibility of voting locations for people with disabilities. Also the South Carolina P&amp;A did a survey that was based on Project Vote’s checklist that will be discussed.   Areas to be discussed are:  parking, entrance accessibility, </w:t>
      </w:r>
      <w:proofErr w:type="gramStart"/>
      <w:r w:rsidRPr="00C548B8">
        <w:rPr>
          <w:sz w:val="32"/>
          <w:szCs w:val="32"/>
        </w:rPr>
        <w:t>signage</w:t>
      </w:r>
      <w:proofErr w:type="gramEnd"/>
      <w:r w:rsidRPr="00C548B8">
        <w:rPr>
          <w:sz w:val="32"/>
          <w:szCs w:val="32"/>
        </w:rPr>
        <w:t>, accessibility of the voting area, equipment and experiences with poll workers.  We are asking each board member to share information about this event with your regions. You will receive an electronic copy of the announcement. The second webinar will be on September 26, 1:30 – 3 PM EST on “accessible ballots”.  Clemson University will discuss the work they are doing to create a universal voting machine.  Jim Dickson will also be joining him.  Project Vote will use the webinar resources of NDRN for the webinars.  If you have any questions on the webinars please contact Teresa Moore.</w:t>
      </w:r>
    </w:p>
    <w:p w:rsidR="00C548B8" w:rsidRPr="00C548B8" w:rsidRDefault="00C548B8" w:rsidP="00C548B8">
      <w:pPr>
        <w:spacing w:after="0" w:line="240" w:lineRule="auto"/>
        <w:rPr>
          <w:sz w:val="32"/>
          <w:szCs w:val="32"/>
        </w:rPr>
      </w:pPr>
    </w:p>
    <w:p w:rsidR="00C548B8" w:rsidRPr="00C548B8" w:rsidRDefault="00C548B8" w:rsidP="00C548B8">
      <w:pPr>
        <w:spacing w:after="0" w:line="240" w:lineRule="auto"/>
        <w:rPr>
          <w:sz w:val="32"/>
          <w:szCs w:val="32"/>
        </w:rPr>
      </w:pPr>
      <w:r w:rsidRPr="00C548B8">
        <w:rPr>
          <w:b/>
          <w:sz w:val="32"/>
          <w:szCs w:val="32"/>
          <w:u w:val="single"/>
        </w:rPr>
        <w:t>Project Vote Toolkit</w:t>
      </w:r>
      <w:r w:rsidRPr="00C548B8">
        <w:rPr>
          <w:sz w:val="32"/>
          <w:szCs w:val="32"/>
        </w:rPr>
        <w:t xml:space="preserve"> is on the </w:t>
      </w:r>
      <w:hyperlink r:id="rId9" w:history="1">
        <w:r w:rsidRPr="00C548B8">
          <w:rPr>
            <w:color w:val="0000FF" w:themeColor="hyperlink"/>
            <w:sz w:val="32"/>
            <w:szCs w:val="32"/>
            <w:u w:val="single"/>
          </w:rPr>
          <w:t>www.govoter.org</w:t>
        </w:r>
      </w:hyperlink>
      <w:r w:rsidRPr="00C548B8">
        <w:rPr>
          <w:sz w:val="32"/>
          <w:szCs w:val="32"/>
        </w:rPr>
        <w:t xml:space="preserve"> website and downloadable.  The Vote is in the process of announcing the availability of the Toolkit on the website to agencies and organizations across the country.</w:t>
      </w:r>
    </w:p>
    <w:p w:rsidR="00C548B8" w:rsidRPr="00C548B8" w:rsidRDefault="00C548B8" w:rsidP="00C548B8">
      <w:pPr>
        <w:spacing w:after="0" w:line="240" w:lineRule="auto"/>
        <w:rPr>
          <w:sz w:val="32"/>
          <w:szCs w:val="32"/>
        </w:rPr>
      </w:pPr>
    </w:p>
    <w:p w:rsidR="00C548B8" w:rsidRDefault="00C548B8" w:rsidP="00C548B8">
      <w:pPr>
        <w:spacing w:after="0" w:line="240" w:lineRule="auto"/>
        <w:rPr>
          <w:b/>
          <w:sz w:val="32"/>
          <w:szCs w:val="32"/>
          <w:u w:val="single"/>
        </w:rPr>
      </w:pPr>
    </w:p>
    <w:p w:rsidR="00C548B8" w:rsidRDefault="00C548B8" w:rsidP="00C548B8">
      <w:pPr>
        <w:spacing w:after="0" w:line="240" w:lineRule="auto"/>
        <w:rPr>
          <w:b/>
          <w:sz w:val="32"/>
          <w:szCs w:val="32"/>
          <w:u w:val="single"/>
        </w:rPr>
      </w:pPr>
      <w:r>
        <w:rPr>
          <w:b/>
          <w:noProof/>
          <w:sz w:val="32"/>
          <w:szCs w:val="32"/>
          <w:u w:val="single"/>
        </w:rPr>
        <w:lastRenderedPageBreak/>
        <mc:AlternateContent>
          <mc:Choice Requires="wps">
            <w:drawing>
              <wp:anchor distT="0" distB="0" distL="114300" distR="114300" simplePos="0" relativeHeight="251661312" behindDoc="1" locked="0" layoutInCell="1" allowOverlap="1" wp14:anchorId="7937F95B" wp14:editId="73660573">
                <wp:simplePos x="0" y="0"/>
                <wp:positionH relativeFrom="column">
                  <wp:posOffset>-76200</wp:posOffset>
                </wp:positionH>
                <wp:positionV relativeFrom="paragraph">
                  <wp:posOffset>-295275</wp:posOffset>
                </wp:positionV>
                <wp:extent cx="7239000" cy="9829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7239000" cy="9829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6pt;margin-top:-23.25pt;width:570pt;height:77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" fillcolor="white [3201]" strokecolor="#f79646 [3209]" strokeweight="2pt"/>
            </w:pict>
          </mc:Fallback>
        </mc:AlternateContent>
      </w:r>
    </w:p>
    <w:p w:rsidR="00C548B8" w:rsidRDefault="00C548B8" w:rsidP="00C548B8">
      <w:pPr>
        <w:spacing w:after="0" w:line="240" w:lineRule="auto"/>
        <w:rPr>
          <w:b/>
          <w:sz w:val="32"/>
          <w:szCs w:val="32"/>
          <w:u w:val="single"/>
        </w:rPr>
      </w:pPr>
    </w:p>
    <w:p w:rsidR="00C548B8" w:rsidRPr="00C548B8" w:rsidRDefault="00C548B8" w:rsidP="00C548B8">
      <w:pPr>
        <w:spacing w:after="0" w:line="240" w:lineRule="auto"/>
        <w:rPr>
          <w:sz w:val="32"/>
          <w:szCs w:val="32"/>
        </w:rPr>
      </w:pPr>
      <w:r w:rsidRPr="00C548B8">
        <w:rPr>
          <w:b/>
          <w:sz w:val="32"/>
          <w:szCs w:val="32"/>
          <w:u w:val="single"/>
        </w:rPr>
        <w:t>Website and Facebook</w:t>
      </w:r>
      <w:r w:rsidRPr="00C548B8">
        <w:rPr>
          <w:b/>
          <w:sz w:val="32"/>
          <w:szCs w:val="32"/>
        </w:rPr>
        <w:t>:</w:t>
      </w:r>
      <w:r w:rsidRPr="00C548B8">
        <w:rPr>
          <w:sz w:val="32"/>
          <w:szCs w:val="32"/>
        </w:rPr>
        <w:t xml:space="preserve">  The Project Vote website on constantly being updated and improved.  The Team has also opened a Facebook page for ongoing alerts about Project Vote activities.  Please join us!</w:t>
      </w:r>
    </w:p>
    <w:p w:rsidR="00C548B8" w:rsidRPr="00C548B8" w:rsidRDefault="00C548B8" w:rsidP="00C548B8">
      <w:pPr>
        <w:spacing w:after="0" w:line="240" w:lineRule="auto"/>
        <w:rPr>
          <w:sz w:val="32"/>
          <w:szCs w:val="32"/>
        </w:rPr>
      </w:pPr>
    </w:p>
    <w:p w:rsidR="00C548B8" w:rsidRPr="00C548B8" w:rsidRDefault="00C548B8" w:rsidP="00C548B8">
      <w:pPr>
        <w:spacing w:after="0" w:line="240" w:lineRule="auto"/>
        <w:rPr>
          <w:sz w:val="32"/>
          <w:szCs w:val="32"/>
        </w:rPr>
      </w:pPr>
      <w:r w:rsidRPr="00C548B8">
        <w:rPr>
          <w:b/>
          <w:sz w:val="32"/>
          <w:szCs w:val="32"/>
          <w:u w:val="single"/>
        </w:rPr>
        <w:t>Training</w:t>
      </w:r>
      <w:r w:rsidRPr="00C548B8">
        <w:rPr>
          <w:b/>
          <w:sz w:val="32"/>
          <w:szCs w:val="32"/>
        </w:rPr>
        <w:t>:</w:t>
      </w:r>
      <w:r w:rsidRPr="00C548B8">
        <w:rPr>
          <w:sz w:val="32"/>
          <w:szCs w:val="32"/>
        </w:rPr>
        <w:t xml:space="preserve">  Project Vote staff will be presenting two workshops at the NDRN Annual Meeting in San Antonio, TX on June 6, 2013.  The workshops will be on the “Election Day Checklist Findings” and “P&amp;</w:t>
      </w:r>
      <w:proofErr w:type="gramStart"/>
      <w:r w:rsidRPr="00C548B8">
        <w:rPr>
          <w:sz w:val="32"/>
          <w:szCs w:val="32"/>
        </w:rPr>
        <w:t>As</w:t>
      </w:r>
      <w:proofErr w:type="gramEnd"/>
      <w:r w:rsidRPr="00C548B8">
        <w:rPr>
          <w:sz w:val="32"/>
          <w:szCs w:val="32"/>
        </w:rPr>
        <w:t xml:space="preserve"> and Self Advocacy Groups Working in Partnership”.  Vote staff will be presenting with P&amp;A staff.</w:t>
      </w:r>
    </w:p>
    <w:p w:rsidR="00C548B8" w:rsidRPr="00C548B8" w:rsidRDefault="00C548B8" w:rsidP="00C548B8">
      <w:pPr>
        <w:spacing w:after="0" w:line="240" w:lineRule="auto"/>
        <w:rPr>
          <w:sz w:val="32"/>
          <w:szCs w:val="32"/>
        </w:rPr>
      </w:pPr>
    </w:p>
    <w:p w:rsidR="00C548B8" w:rsidRPr="00C548B8" w:rsidRDefault="00C548B8" w:rsidP="00C548B8">
      <w:pPr>
        <w:spacing w:after="0" w:line="240" w:lineRule="auto"/>
        <w:rPr>
          <w:sz w:val="32"/>
          <w:szCs w:val="32"/>
        </w:rPr>
      </w:pPr>
      <w:r w:rsidRPr="00C548B8">
        <w:rPr>
          <w:b/>
          <w:sz w:val="32"/>
          <w:szCs w:val="32"/>
          <w:u w:val="single"/>
        </w:rPr>
        <w:t>Outreach to P&amp;A’</w:t>
      </w:r>
      <w:r w:rsidRPr="00C548B8">
        <w:rPr>
          <w:b/>
          <w:sz w:val="32"/>
          <w:szCs w:val="32"/>
        </w:rPr>
        <w:t>s</w:t>
      </w:r>
      <w:r w:rsidRPr="00C548B8">
        <w:rPr>
          <w:sz w:val="32"/>
          <w:szCs w:val="32"/>
        </w:rPr>
        <w:t xml:space="preserve"> is ongoing but this quarter staff personally contacted each to talk about the partnership between NDRN and SABE on voting and ways that Project Vote might be of assistance to them.</w:t>
      </w:r>
    </w:p>
    <w:p w:rsidR="00C548B8" w:rsidRPr="00C548B8" w:rsidRDefault="00C548B8" w:rsidP="00C548B8">
      <w:pPr>
        <w:spacing w:after="0" w:line="240" w:lineRule="auto"/>
        <w:rPr>
          <w:sz w:val="32"/>
          <w:szCs w:val="32"/>
        </w:rPr>
      </w:pPr>
    </w:p>
    <w:p w:rsidR="00C548B8" w:rsidRPr="00C548B8" w:rsidRDefault="00C548B8" w:rsidP="00C548B8">
      <w:pPr>
        <w:spacing w:after="0" w:line="240" w:lineRule="auto"/>
        <w:rPr>
          <w:sz w:val="32"/>
          <w:szCs w:val="32"/>
        </w:rPr>
      </w:pPr>
      <w:r w:rsidRPr="00C548B8">
        <w:rPr>
          <w:b/>
          <w:sz w:val="32"/>
          <w:szCs w:val="32"/>
          <w:u w:val="single"/>
        </w:rPr>
        <w:t>Handouts and Fact Sheets</w:t>
      </w:r>
      <w:r w:rsidRPr="00C548B8">
        <w:rPr>
          <w:sz w:val="32"/>
          <w:szCs w:val="32"/>
        </w:rPr>
        <w:t xml:space="preserve"> for Project Vote and NDRN are being updated.  Clip art is being changed to actual photos of people and the information is being reviewed for any needed changes.  Book Markers are being developed to describe Project Vote activities and our partnership with NDRN.  Vote staff has also reviewed materials developed by NDRN on voting and working with self-advocacy groups.  This exchange of information has been very helpful for both SABE and NDRN to better understand each other’s need.</w:t>
      </w:r>
    </w:p>
    <w:p w:rsidR="00C548B8" w:rsidRPr="00C548B8" w:rsidRDefault="00C548B8" w:rsidP="00C548B8">
      <w:pPr>
        <w:spacing w:after="0" w:line="240" w:lineRule="auto"/>
        <w:rPr>
          <w:sz w:val="32"/>
          <w:szCs w:val="32"/>
        </w:rPr>
      </w:pPr>
    </w:p>
    <w:p w:rsidR="00C548B8" w:rsidRPr="00C548B8" w:rsidRDefault="00C548B8" w:rsidP="00C548B8">
      <w:pPr>
        <w:spacing w:after="0" w:line="240" w:lineRule="auto"/>
        <w:rPr>
          <w:sz w:val="32"/>
          <w:szCs w:val="32"/>
        </w:rPr>
      </w:pPr>
      <w:proofErr w:type="gramStart"/>
      <w:r w:rsidRPr="00C548B8">
        <w:rPr>
          <w:b/>
          <w:sz w:val="32"/>
          <w:szCs w:val="32"/>
          <w:u w:val="single"/>
        </w:rPr>
        <w:t>2013-14 Grant Application to AIDD</w:t>
      </w:r>
      <w:r w:rsidRPr="00C548B8">
        <w:rPr>
          <w:sz w:val="32"/>
          <w:szCs w:val="32"/>
        </w:rPr>
        <w:t>:</w:t>
      </w:r>
      <w:proofErr w:type="gramEnd"/>
      <w:r w:rsidRPr="00C548B8">
        <w:rPr>
          <w:sz w:val="32"/>
          <w:szCs w:val="32"/>
        </w:rPr>
        <w:t xml:space="preserve">  There will be another cycle of funding that Project Vote can apply for.  NDRN has invited SABE Project Vote to partner with them again for funding.  Project Vote staff is discussing what they would like to do for next year. Once some recommendations are decided they will be presented to the Executive Committee for final decision.</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sz w:val="28"/>
          <w:szCs w:val="28"/>
        </w:rPr>
        <w:t>Project Vote will disseminate the "book Marks" and the Election Day Findings at the July Board Meeting.</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sz w:val="28"/>
          <w:szCs w:val="28"/>
        </w:rPr>
        <w:t>NDRN asked SABE members to assist them with collecting information about the accessibility of train stations.  Board members were asked to help collect the information.  Board members are to let Essie know if they wish to volunteer.  Also, the survey will be made available the SABE List Serve.  South Carolina will be on the webinar</w:t>
      </w:r>
    </w:p>
    <w:p w:rsidR="00375F17" w:rsidRPr="00375F17" w:rsidRDefault="00375F17" w:rsidP="00375F17">
      <w:pPr>
        <w:spacing w:after="0" w:line="240" w:lineRule="auto"/>
        <w:rPr>
          <w:rFonts w:ascii="Arial" w:eastAsia="Times New Roman" w:hAnsi="Arial" w:cs="Arial"/>
          <w:sz w:val="28"/>
          <w:szCs w:val="28"/>
        </w:rPr>
      </w:pPr>
    </w:p>
    <w:p w:rsidR="00C548B8" w:rsidRDefault="00C548B8" w:rsidP="00375F17">
      <w:pPr>
        <w:spacing w:after="0" w:line="240" w:lineRule="auto"/>
        <w:rPr>
          <w:rFonts w:ascii="Arial" w:eastAsia="Times New Roman" w:hAnsi="Arial" w:cs="Arial"/>
          <w:sz w:val="28"/>
          <w:szCs w:val="28"/>
        </w:rPr>
      </w:pPr>
    </w:p>
    <w:p w:rsidR="00C548B8" w:rsidRDefault="00C548B8"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B400C3">
        <w:rPr>
          <w:rFonts w:ascii="Arial" w:eastAsia="Times New Roman" w:hAnsi="Arial" w:cs="Arial"/>
          <w:sz w:val="28"/>
          <w:szCs w:val="28"/>
          <w:u w:val="single"/>
        </w:rPr>
        <w:t>Our Community United Report:</w:t>
      </w:r>
      <w:r w:rsidRPr="00375F17">
        <w:rPr>
          <w:rFonts w:ascii="Arial" w:eastAsia="Times New Roman" w:hAnsi="Arial" w:cs="Arial"/>
          <w:sz w:val="28"/>
          <w:szCs w:val="28"/>
        </w:rPr>
        <w:t xml:space="preserve">  Teresa</w:t>
      </w:r>
      <w:r w:rsidR="00EE6D76">
        <w:rPr>
          <w:rFonts w:ascii="Arial" w:eastAsia="Times New Roman" w:hAnsi="Arial" w:cs="Arial"/>
          <w:sz w:val="28"/>
          <w:szCs w:val="28"/>
        </w:rPr>
        <w:t xml:space="preserve"> has given out the survey for possible webinar topics.  More information and webinar dates and topics will be out as soon as decisions are made.</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B400C3">
        <w:rPr>
          <w:rFonts w:ascii="Arial" w:eastAsia="Times New Roman" w:hAnsi="Arial" w:cs="Arial"/>
          <w:sz w:val="28"/>
          <w:szCs w:val="28"/>
          <w:u w:val="single"/>
        </w:rPr>
        <w:t>Self-</w:t>
      </w:r>
      <w:r w:rsidR="003E705A" w:rsidRPr="00B400C3">
        <w:rPr>
          <w:rFonts w:ascii="Arial" w:eastAsia="Times New Roman" w:hAnsi="Arial" w:cs="Arial"/>
          <w:sz w:val="28"/>
          <w:szCs w:val="28"/>
          <w:u w:val="single"/>
        </w:rPr>
        <w:t>Determination</w:t>
      </w:r>
      <w:r w:rsidRPr="00B400C3">
        <w:rPr>
          <w:rFonts w:ascii="Arial" w:eastAsia="Times New Roman" w:hAnsi="Arial" w:cs="Arial"/>
          <w:sz w:val="28"/>
          <w:szCs w:val="28"/>
          <w:u w:val="single"/>
        </w:rPr>
        <w:t xml:space="preserve"> Committee Report:</w:t>
      </w:r>
      <w:r w:rsidRPr="00375F17">
        <w:rPr>
          <w:rFonts w:ascii="Arial" w:eastAsia="Times New Roman" w:hAnsi="Arial" w:cs="Arial"/>
          <w:sz w:val="28"/>
          <w:szCs w:val="28"/>
        </w:rPr>
        <w:t xml:space="preserve"> </w:t>
      </w:r>
      <w:r w:rsidR="00EE6D76">
        <w:rPr>
          <w:rFonts w:ascii="Arial" w:eastAsia="Times New Roman" w:hAnsi="Arial" w:cs="Arial"/>
          <w:sz w:val="28"/>
          <w:szCs w:val="28"/>
        </w:rPr>
        <w:t>The Self-Determination committee will be doing a webinar as part of the ‘Our Community United’ grant.</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375F17" w:rsidP="00375F17">
      <w:pPr>
        <w:spacing w:after="0" w:line="240" w:lineRule="auto"/>
        <w:rPr>
          <w:rFonts w:ascii="Arial" w:eastAsia="Times New Roman" w:hAnsi="Arial" w:cs="Arial"/>
          <w:sz w:val="28"/>
          <w:szCs w:val="28"/>
        </w:rPr>
      </w:pPr>
      <w:r w:rsidRPr="00375F17">
        <w:rPr>
          <w:rFonts w:ascii="Arial" w:eastAsia="Times New Roman" w:hAnsi="Arial" w:cs="Arial"/>
          <w:sz w:val="28"/>
          <w:szCs w:val="28"/>
        </w:rPr>
        <w:t>Please check out our website </w:t>
      </w:r>
      <w:hyperlink r:id="rId10" w:history="1">
        <w:r w:rsidRPr="00375F17">
          <w:rPr>
            <w:rFonts w:ascii="Arial" w:eastAsia="Times New Roman" w:hAnsi="Arial" w:cs="Arial"/>
            <w:color w:val="0000FF"/>
            <w:sz w:val="28"/>
            <w:szCs w:val="28"/>
            <w:u w:val="single"/>
          </w:rPr>
          <w:t>www.NGSD.org</w:t>
        </w:r>
      </w:hyperlink>
      <w:r w:rsidRPr="00375F17">
        <w:rPr>
          <w:rFonts w:ascii="Arial" w:eastAsia="Times New Roman" w:hAnsi="Arial" w:cs="Arial"/>
          <w:sz w:val="28"/>
          <w:szCs w:val="28"/>
        </w:rPr>
        <w:t>.</w:t>
      </w:r>
    </w:p>
    <w:p w:rsidR="00375F17" w:rsidRPr="00375F17" w:rsidRDefault="00375F17" w:rsidP="00375F17">
      <w:pPr>
        <w:spacing w:after="0" w:line="240" w:lineRule="auto"/>
        <w:rPr>
          <w:rFonts w:ascii="Arial" w:eastAsia="Times New Roman" w:hAnsi="Arial" w:cs="Arial"/>
          <w:sz w:val="28"/>
          <w:szCs w:val="28"/>
        </w:rPr>
      </w:pPr>
    </w:p>
    <w:p w:rsidR="00375F17" w:rsidRPr="00B400C3" w:rsidRDefault="00375F17" w:rsidP="00375F17">
      <w:pPr>
        <w:spacing w:after="0" w:line="240" w:lineRule="auto"/>
        <w:rPr>
          <w:rFonts w:ascii="Arial" w:eastAsia="Times New Roman" w:hAnsi="Arial" w:cs="Arial"/>
          <w:b/>
          <w:sz w:val="28"/>
          <w:szCs w:val="28"/>
          <w:u w:val="single"/>
        </w:rPr>
      </w:pPr>
      <w:r w:rsidRPr="00B400C3">
        <w:rPr>
          <w:rFonts w:ascii="Arial" w:eastAsia="Times New Roman" w:hAnsi="Arial" w:cs="Arial"/>
          <w:b/>
          <w:sz w:val="28"/>
          <w:szCs w:val="28"/>
          <w:u w:val="single"/>
        </w:rPr>
        <w:t>Partnering with Other Organizations:</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B400C3" w:rsidP="00375F17">
      <w:pPr>
        <w:spacing w:after="0" w:line="240" w:lineRule="auto"/>
        <w:rPr>
          <w:rFonts w:ascii="Arial" w:eastAsia="Times New Roman" w:hAnsi="Arial" w:cs="Arial"/>
          <w:sz w:val="28"/>
          <w:szCs w:val="28"/>
        </w:rPr>
      </w:pPr>
      <w:r>
        <w:rPr>
          <w:rFonts w:ascii="Arial" w:eastAsia="Times New Roman" w:hAnsi="Arial" w:cs="Arial"/>
          <w:sz w:val="28"/>
          <w:szCs w:val="28"/>
        </w:rPr>
        <w:t>Hil</w:t>
      </w:r>
      <w:r w:rsidR="00375F17" w:rsidRPr="00375F17">
        <w:rPr>
          <w:rFonts w:ascii="Arial" w:eastAsia="Times New Roman" w:hAnsi="Arial" w:cs="Arial"/>
          <w:sz w:val="28"/>
          <w:szCs w:val="28"/>
        </w:rPr>
        <w:t xml:space="preserve">ary Spears presenting from NACDD: "How can we better </w:t>
      </w:r>
      <w:r w:rsidR="00F70C04" w:rsidRPr="00375F17">
        <w:rPr>
          <w:rFonts w:ascii="Arial" w:eastAsia="Times New Roman" w:hAnsi="Arial" w:cs="Arial"/>
          <w:sz w:val="28"/>
          <w:szCs w:val="28"/>
        </w:rPr>
        <w:t>support</w:t>
      </w:r>
      <w:r w:rsidR="00F70C04">
        <w:rPr>
          <w:rFonts w:ascii="Arial" w:eastAsia="Times New Roman" w:hAnsi="Arial" w:cs="Arial"/>
          <w:sz w:val="28"/>
          <w:szCs w:val="28"/>
        </w:rPr>
        <w:t xml:space="preserve"> self-advocacy?"</w:t>
      </w:r>
      <w:r w:rsidR="00375F17" w:rsidRPr="00375F17">
        <w:rPr>
          <w:rFonts w:ascii="Arial" w:eastAsia="Times New Roman" w:hAnsi="Arial" w:cs="Arial"/>
          <w:sz w:val="28"/>
          <w:szCs w:val="28"/>
        </w:rPr>
        <w:t> She counted how many people are on DD Councils and are serving on SABE Board. Asked us if you get funding do you have to report back? </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B400C3" w:rsidP="00375F17">
      <w:pPr>
        <w:spacing w:after="0" w:line="240" w:lineRule="auto"/>
        <w:rPr>
          <w:rFonts w:ascii="Arial" w:eastAsia="Times New Roman" w:hAnsi="Arial" w:cs="Arial"/>
          <w:sz w:val="28"/>
          <w:szCs w:val="28"/>
        </w:rPr>
      </w:pPr>
      <w:r>
        <w:rPr>
          <w:rFonts w:ascii="Arial" w:eastAsia="Times New Roman" w:hAnsi="Arial" w:cs="Arial"/>
          <w:sz w:val="28"/>
          <w:szCs w:val="28"/>
        </w:rPr>
        <w:t>The Board asked Hil</w:t>
      </w:r>
      <w:r w:rsidR="00375F17" w:rsidRPr="00375F17">
        <w:rPr>
          <w:rFonts w:ascii="Arial" w:eastAsia="Times New Roman" w:hAnsi="Arial" w:cs="Arial"/>
          <w:sz w:val="28"/>
          <w:szCs w:val="28"/>
        </w:rPr>
        <w:t>ary questions and they had a discussion about how to get connected with DD Councils.</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375F17" w:rsidP="00F70C04">
      <w:pPr>
        <w:pStyle w:val="ListParagraph"/>
        <w:numPr>
          <w:ilvl w:val="0"/>
          <w:numId w:val="2"/>
        </w:numPr>
        <w:spacing w:after="0" w:line="240" w:lineRule="auto"/>
        <w:rPr>
          <w:rFonts w:ascii="Arial" w:eastAsia="Times New Roman" w:hAnsi="Arial" w:cs="Arial"/>
          <w:sz w:val="28"/>
          <w:szCs w:val="28"/>
        </w:rPr>
      </w:pPr>
      <w:r w:rsidRPr="00F70C04">
        <w:rPr>
          <w:rFonts w:ascii="Arial" w:eastAsia="Times New Roman" w:hAnsi="Arial" w:cs="Arial"/>
          <w:sz w:val="28"/>
          <w:szCs w:val="28"/>
        </w:rPr>
        <w:t>Nancy brought up the concept of writing grants.</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375F17" w:rsidP="00F70C04">
      <w:pPr>
        <w:pStyle w:val="ListParagraph"/>
        <w:numPr>
          <w:ilvl w:val="0"/>
          <w:numId w:val="2"/>
        </w:numPr>
        <w:spacing w:after="0" w:line="240" w:lineRule="auto"/>
        <w:rPr>
          <w:rFonts w:ascii="Arial" w:eastAsia="Times New Roman" w:hAnsi="Arial" w:cs="Arial"/>
          <w:sz w:val="28"/>
          <w:szCs w:val="28"/>
        </w:rPr>
      </w:pPr>
      <w:r w:rsidRPr="00F70C04">
        <w:rPr>
          <w:rFonts w:ascii="Arial" w:eastAsia="Times New Roman" w:hAnsi="Arial" w:cs="Arial"/>
          <w:sz w:val="28"/>
          <w:szCs w:val="28"/>
        </w:rPr>
        <w:t>Clint stated that SANYS has had a relationship with their DD Council for 15 years.</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375F17" w:rsidP="00F70C04">
      <w:pPr>
        <w:pStyle w:val="ListParagraph"/>
        <w:numPr>
          <w:ilvl w:val="0"/>
          <w:numId w:val="2"/>
        </w:numPr>
        <w:spacing w:after="0" w:line="240" w:lineRule="auto"/>
        <w:rPr>
          <w:rFonts w:ascii="Arial" w:eastAsia="Times New Roman" w:hAnsi="Arial" w:cs="Arial"/>
          <w:sz w:val="28"/>
          <w:szCs w:val="28"/>
        </w:rPr>
      </w:pPr>
      <w:r w:rsidRPr="00F70C04">
        <w:rPr>
          <w:rFonts w:ascii="Arial" w:eastAsia="Times New Roman" w:hAnsi="Arial" w:cs="Arial"/>
          <w:sz w:val="28"/>
          <w:szCs w:val="28"/>
        </w:rPr>
        <w:t>Amira said her DD Council said it is a conflict of interest to support her to attend SABE board meetings since she is on the DD Council.</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375F17" w:rsidP="00F70C04">
      <w:pPr>
        <w:pStyle w:val="ListParagraph"/>
        <w:numPr>
          <w:ilvl w:val="0"/>
          <w:numId w:val="2"/>
        </w:numPr>
        <w:spacing w:after="0" w:line="240" w:lineRule="auto"/>
        <w:rPr>
          <w:rFonts w:ascii="Arial" w:eastAsia="Times New Roman" w:hAnsi="Arial" w:cs="Arial"/>
          <w:sz w:val="28"/>
          <w:szCs w:val="28"/>
        </w:rPr>
      </w:pPr>
      <w:r w:rsidRPr="00F70C04">
        <w:rPr>
          <w:rFonts w:ascii="Arial" w:eastAsia="Times New Roman" w:hAnsi="Arial" w:cs="Arial"/>
          <w:sz w:val="28"/>
          <w:szCs w:val="28"/>
        </w:rPr>
        <w:t>Bryon said he has had the same problem in the past and he just has to leave the room when they have the discussion.</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375F17" w:rsidP="00B400C3">
      <w:pPr>
        <w:pStyle w:val="ListParagraph"/>
        <w:numPr>
          <w:ilvl w:val="1"/>
          <w:numId w:val="2"/>
        </w:numPr>
        <w:spacing w:after="0" w:line="240" w:lineRule="auto"/>
        <w:rPr>
          <w:rFonts w:ascii="Arial" w:eastAsia="Times New Roman" w:hAnsi="Arial" w:cs="Arial"/>
          <w:sz w:val="28"/>
          <w:szCs w:val="28"/>
        </w:rPr>
      </w:pPr>
      <w:r w:rsidRPr="00F70C04">
        <w:rPr>
          <w:rFonts w:ascii="Arial" w:eastAsia="Times New Roman" w:hAnsi="Arial" w:cs="Arial"/>
          <w:sz w:val="28"/>
          <w:szCs w:val="28"/>
        </w:rPr>
        <w:t>Hillary said that many DD Councils are not allowing out of state travel.  It's not a personal thing in most cases, it is just happening a</w:t>
      </w:r>
      <w:r w:rsidR="00B400C3">
        <w:rPr>
          <w:rFonts w:ascii="Arial" w:eastAsia="Times New Roman" w:hAnsi="Arial" w:cs="Arial"/>
          <w:sz w:val="28"/>
          <w:szCs w:val="28"/>
        </w:rPr>
        <w:t>cross</w:t>
      </w:r>
      <w:r w:rsidRPr="00F70C04">
        <w:rPr>
          <w:rFonts w:ascii="Arial" w:eastAsia="Times New Roman" w:hAnsi="Arial" w:cs="Arial"/>
          <w:sz w:val="28"/>
          <w:szCs w:val="28"/>
        </w:rPr>
        <w:t xml:space="preserve"> the board. Every state has a plan that has dollar</w:t>
      </w:r>
      <w:r w:rsidR="00B400C3">
        <w:rPr>
          <w:rFonts w:ascii="Arial" w:eastAsia="Times New Roman" w:hAnsi="Arial" w:cs="Arial"/>
          <w:sz w:val="28"/>
          <w:szCs w:val="28"/>
        </w:rPr>
        <w:t>s attached, if it's not in the plan</w:t>
      </w:r>
      <w:r w:rsidRPr="00F70C04">
        <w:rPr>
          <w:rFonts w:ascii="Arial" w:eastAsia="Times New Roman" w:hAnsi="Arial" w:cs="Arial"/>
          <w:sz w:val="28"/>
          <w:szCs w:val="28"/>
        </w:rPr>
        <w:t xml:space="preserve"> then they don't have money they can just give.</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B400C3" w:rsidP="00F70C04">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rPr>
        <w:t xml:space="preserve">Jason said </w:t>
      </w:r>
      <w:r w:rsidR="00375F17" w:rsidRPr="00F70C04">
        <w:rPr>
          <w:rFonts w:ascii="Arial" w:eastAsia="Times New Roman" w:hAnsi="Arial" w:cs="Arial"/>
          <w:sz w:val="28"/>
          <w:szCs w:val="28"/>
        </w:rPr>
        <w:t>his DD Council won't support those that are not on the Council.  He feels that is discrimination.  Hillary said each state is different. Ask your state if they aren't supporting you to attend SABE meetings, how are they supporting SA in your state and how can you be a part of that?</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B400C3" w:rsidP="00F70C04">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rPr>
        <w:t>Carrie asked h</w:t>
      </w:r>
      <w:r w:rsidR="00375F17" w:rsidRPr="00F70C04">
        <w:rPr>
          <w:rFonts w:ascii="Arial" w:eastAsia="Times New Roman" w:hAnsi="Arial" w:cs="Arial"/>
          <w:sz w:val="28"/>
          <w:szCs w:val="28"/>
        </w:rPr>
        <w:t xml:space="preserve">ow can we get the Minnesota DD Council to support </w:t>
      </w:r>
      <w:r>
        <w:rPr>
          <w:rFonts w:ascii="Arial" w:eastAsia="Times New Roman" w:hAnsi="Arial" w:cs="Arial"/>
          <w:sz w:val="28"/>
          <w:szCs w:val="28"/>
        </w:rPr>
        <w:t xml:space="preserve">more outside of just the larger </w:t>
      </w:r>
      <w:proofErr w:type="gramStart"/>
      <w:r>
        <w:rPr>
          <w:rFonts w:ascii="Arial" w:eastAsia="Times New Roman" w:hAnsi="Arial" w:cs="Arial"/>
          <w:sz w:val="28"/>
          <w:szCs w:val="28"/>
        </w:rPr>
        <w:t>cities?</w:t>
      </w:r>
      <w:proofErr w:type="gramEnd"/>
    </w:p>
    <w:p w:rsidR="00375F17" w:rsidRPr="00375F17" w:rsidRDefault="00375F17" w:rsidP="00375F17">
      <w:pPr>
        <w:spacing w:after="0" w:line="240" w:lineRule="auto"/>
        <w:rPr>
          <w:rFonts w:ascii="Arial" w:eastAsia="Times New Roman" w:hAnsi="Arial" w:cs="Arial"/>
          <w:sz w:val="28"/>
          <w:szCs w:val="28"/>
        </w:rPr>
      </w:pPr>
    </w:p>
    <w:p w:rsidR="00375F17" w:rsidRPr="00F70C04" w:rsidRDefault="00B400C3" w:rsidP="00F70C04">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rPr>
        <w:lastRenderedPageBreak/>
        <w:t>Betty said they have a good relationship with the Indiana Council. They do fund them</w:t>
      </w:r>
      <w:r w:rsidR="00375F17" w:rsidRPr="00F70C04">
        <w:rPr>
          <w:rFonts w:ascii="Arial" w:eastAsia="Times New Roman" w:hAnsi="Arial" w:cs="Arial"/>
          <w:sz w:val="28"/>
          <w:szCs w:val="28"/>
        </w:rPr>
        <w:t xml:space="preserve"> for some of their year round activities. </w:t>
      </w:r>
    </w:p>
    <w:p w:rsidR="00375F17" w:rsidRPr="00375F17" w:rsidRDefault="00375F17" w:rsidP="00375F17">
      <w:pPr>
        <w:spacing w:after="0" w:line="240" w:lineRule="auto"/>
        <w:rPr>
          <w:rFonts w:ascii="Arial" w:eastAsia="Times New Roman" w:hAnsi="Arial" w:cs="Arial"/>
          <w:sz w:val="28"/>
          <w:szCs w:val="28"/>
        </w:rPr>
      </w:pPr>
    </w:p>
    <w:p w:rsidR="00375F17" w:rsidRPr="00F70C04" w:rsidRDefault="00B400C3" w:rsidP="00F70C04">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rPr>
        <w:t xml:space="preserve">Essie said that in </w:t>
      </w:r>
      <w:r w:rsidR="00375F17" w:rsidRPr="00F70C04">
        <w:rPr>
          <w:rFonts w:ascii="Arial" w:eastAsia="Times New Roman" w:hAnsi="Arial" w:cs="Arial"/>
          <w:sz w:val="28"/>
          <w:szCs w:val="28"/>
        </w:rPr>
        <w:t>Ohio</w:t>
      </w:r>
      <w:r>
        <w:rPr>
          <w:rFonts w:ascii="Arial" w:eastAsia="Times New Roman" w:hAnsi="Arial" w:cs="Arial"/>
          <w:sz w:val="28"/>
          <w:szCs w:val="28"/>
        </w:rPr>
        <w:t xml:space="preserve"> they went </w:t>
      </w:r>
      <w:r w:rsidRPr="00F70C04">
        <w:rPr>
          <w:rFonts w:ascii="Arial" w:eastAsia="Times New Roman" w:hAnsi="Arial" w:cs="Arial"/>
          <w:sz w:val="28"/>
          <w:szCs w:val="28"/>
        </w:rPr>
        <w:t>to</w:t>
      </w:r>
      <w:r w:rsidR="00375F17" w:rsidRPr="00F70C04">
        <w:rPr>
          <w:rFonts w:ascii="Arial" w:eastAsia="Times New Roman" w:hAnsi="Arial" w:cs="Arial"/>
          <w:sz w:val="28"/>
          <w:szCs w:val="28"/>
        </w:rPr>
        <w:t xml:space="preserve"> </w:t>
      </w:r>
      <w:r>
        <w:rPr>
          <w:rFonts w:ascii="Arial" w:eastAsia="Times New Roman" w:hAnsi="Arial" w:cs="Arial"/>
          <w:sz w:val="28"/>
          <w:szCs w:val="28"/>
        </w:rPr>
        <w:t xml:space="preserve">the </w:t>
      </w:r>
      <w:r w:rsidR="00375F17" w:rsidRPr="00F70C04">
        <w:rPr>
          <w:rFonts w:ascii="Arial" w:eastAsia="Times New Roman" w:hAnsi="Arial" w:cs="Arial"/>
          <w:sz w:val="28"/>
          <w:szCs w:val="28"/>
        </w:rPr>
        <w:t>DD Council, P&amp;A, and UCEDD asking for money and support.  Could we try that?</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F70C04" w:rsidP="00375F17">
      <w:pPr>
        <w:spacing w:after="0" w:line="240" w:lineRule="auto"/>
        <w:rPr>
          <w:rFonts w:ascii="Arial" w:eastAsia="Times New Roman" w:hAnsi="Arial" w:cs="Arial"/>
          <w:sz w:val="28"/>
          <w:szCs w:val="28"/>
        </w:rPr>
      </w:pPr>
      <w:r w:rsidRPr="00375F17">
        <w:rPr>
          <w:rFonts w:ascii="Arial" w:eastAsia="Times New Roman" w:hAnsi="Arial" w:cs="Arial"/>
          <w:sz w:val="28"/>
          <w:szCs w:val="28"/>
        </w:rPr>
        <w:t>Hilary</w:t>
      </w:r>
      <w:r w:rsidR="00375F17" w:rsidRPr="00375F17">
        <w:rPr>
          <w:rFonts w:ascii="Arial" w:eastAsia="Times New Roman" w:hAnsi="Arial" w:cs="Arial"/>
          <w:sz w:val="28"/>
          <w:szCs w:val="28"/>
        </w:rPr>
        <w:t xml:space="preserve"> would like to work as an intermediary between NACDD and SABE</w:t>
      </w:r>
      <w:r w:rsidR="00B400C3">
        <w:rPr>
          <w:rFonts w:ascii="Arial" w:eastAsia="Times New Roman" w:hAnsi="Arial" w:cs="Arial"/>
          <w:sz w:val="28"/>
          <w:szCs w:val="28"/>
        </w:rPr>
        <w:t xml:space="preserve"> and w</w:t>
      </w:r>
      <w:r w:rsidR="00375F17" w:rsidRPr="00375F17">
        <w:rPr>
          <w:rFonts w:ascii="Arial" w:eastAsia="Times New Roman" w:hAnsi="Arial" w:cs="Arial"/>
          <w:sz w:val="28"/>
          <w:szCs w:val="28"/>
        </w:rPr>
        <w:t>ould like to offer her help.  She will need to work with advisors on this.  She will type up information to share with your local DD Council.  She would really like to help!</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B400C3" w:rsidP="00375F17">
      <w:pPr>
        <w:spacing w:after="0" w:line="240" w:lineRule="auto"/>
        <w:rPr>
          <w:rFonts w:ascii="Arial" w:eastAsia="Times New Roman" w:hAnsi="Arial" w:cs="Arial"/>
          <w:sz w:val="28"/>
          <w:szCs w:val="28"/>
        </w:rPr>
      </w:pPr>
      <w:r>
        <w:rPr>
          <w:rFonts w:ascii="Arial" w:eastAsia="Times New Roman" w:hAnsi="Arial" w:cs="Arial"/>
          <w:sz w:val="28"/>
          <w:szCs w:val="28"/>
        </w:rPr>
        <w:t xml:space="preserve">The </w:t>
      </w:r>
      <w:r w:rsidR="00375F17" w:rsidRPr="00375F17">
        <w:rPr>
          <w:rFonts w:ascii="Arial" w:eastAsia="Times New Roman" w:hAnsi="Arial" w:cs="Arial"/>
          <w:sz w:val="28"/>
          <w:szCs w:val="28"/>
        </w:rPr>
        <w:t>N</w:t>
      </w:r>
      <w:r>
        <w:rPr>
          <w:rFonts w:ascii="Arial" w:eastAsia="Times New Roman" w:hAnsi="Arial" w:cs="Arial"/>
          <w:sz w:val="28"/>
          <w:szCs w:val="28"/>
        </w:rPr>
        <w:t xml:space="preserve">ational Council on Disabilities will be working on DD Act; </w:t>
      </w:r>
      <w:r w:rsidR="00375F17" w:rsidRPr="00375F17">
        <w:rPr>
          <w:rFonts w:ascii="Arial" w:eastAsia="Times New Roman" w:hAnsi="Arial" w:cs="Arial"/>
          <w:sz w:val="28"/>
          <w:szCs w:val="28"/>
        </w:rPr>
        <w:t>probably after done with Rehab Act</w:t>
      </w:r>
      <w:r>
        <w:rPr>
          <w:rFonts w:ascii="Arial" w:eastAsia="Times New Roman" w:hAnsi="Arial" w:cs="Arial"/>
          <w:sz w:val="28"/>
          <w:szCs w:val="28"/>
        </w:rPr>
        <w:t>.</w:t>
      </w:r>
    </w:p>
    <w:p w:rsidR="00375F17" w:rsidRPr="00375F17" w:rsidRDefault="00375F17" w:rsidP="00375F17">
      <w:pPr>
        <w:spacing w:after="0" w:line="240" w:lineRule="auto"/>
        <w:rPr>
          <w:rFonts w:ascii="Arial" w:eastAsia="Times New Roman" w:hAnsi="Arial" w:cs="Arial"/>
          <w:sz w:val="28"/>
          <w:szCs w:val="28"/>
        </w:rPr>
      </w:pPr>
    </w:p>
    <w:p w:rsidR="00375F17" w:rsidRPr="00375F17" w:rsidRDefault="00B400C3" w:rsidP="00375F17">
      <w:pPr>
        <w:spacing w:after="0" w:line="240" w:lineRule="auto"/>
        <w:rPr>
          <w:rFonts w:ascii="Arial" w:eastAsia="Times New Roman" w:hAnsi="Arial" w:cs="Arial"/>
          <w:sz w:val="28"/>
          <w:szCs w:val="28"/>
        </w:rPr>
      </w:pPr>
      <w:r>
        <w:rPr>
          <w:rFonts w:ascii="Arial" w:eastAsia="Times New Roman" w:hAnsi="Arial" w:cs="Arial"/>
          <w:sz w:val="28"/>
          <w:szCs w:val="28"/>
        </w:rPr>
        <w:t>Question:</w:t>
      </w:r>
      <w:r w:rsidRPr="00375F17">
        <w:rPr>
          <w:rFonts w:ascii="Arial" w:eastAsia="Times New Roman" w:hAnsi="Arial" w:cs="Arial"/>
          <w:sz w:val="28"/>
          <w:szCs w:val="28"/>
        </w:rPr>
        <w:t xml:space="preserve"> What</w:t>
      </w:r>
      <w:r w:rsidR="00375F17" w:rsidRPr="00375F17">
        <w:rPr>
          <w:rFonts w:ascii="Arial" w:eastAsia="Times New Roman" w:hAnsi="Arial" w:cs="Arial"/>
          <w:sz w:val="28"/>
          <w:szCs w:val="28"/>
        </w:rPr>
        <w:t xml:space="preserve"> do you do when you have a good relationship with your DD Council and you have a</w:t>
      </w:r>
      <w:r>
        <w:rPr>
          <w:rFonts w:ascii="Arial" w:eastAsia="Times New Roman" w:hAnsi="Arial" w:cs="Arial"/>
          <w:sz w:val="28"/>
          <w:szCs w:val="28"/>
        </w:rPr>
        <w:t xml:space="preserve"> difference in opinions and then they</w:t>
      </w:r>
      <w:r w:rsidR="00375F17" w:rsidRPr="00375F17">
        <w:rPr>
          <w:rFonts w:ascii="Arial" w:eastAsia="Times New Roman" w:hAnsi="Arial" w:cs="Arial"/>
          <w:sz w:val="28"/>
          <w:szCs w:val="28"/>
        </w:rPr>
        <w:t xml:space="preserve"> say that they are funding you so you have to do things their way?</w:t>
      </w:r>
    </w:p>
    <w:p w:rsidR="00375F17" w:rsidRPr="00375F17" w:rsidRDefault="00375F17" w:rsidP="00375F17">
      <w:pPr>
        <w:spacing w:after="0" w:line="240" w:lineRule="auto"/>
        <w:rPr>
          <w:rFonts w:ascii="Arial" w:eastAsia="Times New Roman" w:hAnsi="Arial" w:cs="Arial"/>
          <w:sz w:val="28"/>
          <w:szCs w:val="28"/>
        </w:rPr>
      </w:pPr>
    </w:p>
    <w:p w:rsidR="00375F17" w:rsidRPr="00B400C3" w:rsidRDefault="00F70C04" w:rsidP="00375F17">
      <w:pPr>
        <w:spacing w:after="0" w:line="240" w:lineRule="auto"/>
        <w:rPr>
          <w:rFonts w:ascii="Arial" w:eastAsia="Times New Roman" w:hAnsi="Arial" w:cs="Arial"/>
          <w:b/>
          <w:sz w:val="28"/>
          <w:szCs w:val="28"/>
          <w:u w:val="single"/>
        </w:rPr>
      </w:pPr>
      <w:r w:rsidRPr="00B400C3">
        <w:rPr>
          <w:rFonts w:ascii="Arial" w:eastAsia="Times New Roman" w:hAnsi="Arial" w:cs="Arial"/>
          <w:b/>
          <w:sz w:val="28"/>
          <w:szCs w:val="28"/>
          <w:u w:val="single"/>
        </w:rPr>
        <w:t>Additional Notes from DD Council Conversation:</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13 board members have served on the DD Council at some point</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6 currently serve on their state DD Council</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About 5-6 people receive funding to attend the SABE meetings from their DD Council.</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 xml:space="preserve">People want to know how they can be members of the DD Council.  </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 xml:space="preserve">SABE board members who are interested in being on a DD Council are going to let Bryon, Claire or Hillary know so that they can be connected with their state’s DD Council executive director or chair.  </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Does the board have suggestions on how this can be supported?</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SABE board members said that it would help if they got to know the executive director in their state.   Possibly have the executive director reach out to the board member in their state.</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SABE board members said that they would like help learning how to write grants so that they don’t have to rely on the DD Councils for funding.  Is this something DD Councils or NACDD can help with?</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 xml:space="preserve">SABE board members said that they appreciate when DD Council members attending self-advocacy events and meetings.  </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SABE board members wanted to know how they can approach their state DD Council about funding them to attend the SABE meetings.  They want to know what they can do/ present back to make it valuable to the DD Councils to invest in.</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lastRenderedPageBreak/>
        <w:t>They want to know how they can go about having the conversation the conversation about the benefits of supporting a SABE board member.  They are willing to bring back and work with the DD Council, but need guidance on what they would want.</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SABE board members understand that DD Councils may not be able to fund them; however they would like to know what the DD Council is doing to support self-advocacy.  They would like to know if there are ways to become involved with the DD Council in supporting self-advocacy.</w:t>
      </w:r>
    </w:p>
    <w:p w:rsidR="00F70C04" w:rsidRPr="00B400C3" w:rsidRDefault="00F70C04" w:rsidP="00B400C3">
      <w:pPr>
        <w:pStyle w:val="ListParagraph"/>
        <w:numPr>
          <w:ilvl w:val="0"/>
          <w:numId w:val="3"/>
        </w:numPr>
        <w:spacing w:before="100" w:beforeAutospacing="1" w:after="100" w:afterAutospacing="1"/>
        <w:rPr>
          <w:rFonts w:ascii="Arial" w:hAnsi="Arial" w:cs="Arial"/>
          <w:sz w:val="28"/>
          <w:szCs w:val="28"/>
        </w:rPr>
      </w:pPr>
      <w:r w:rsidRPr="00B400C3">
        <w:rPr>
          <w:rFonts w:ascii="Arial" w:hAnsi="Arial" w:cs="Arial"/>
          <w:sz w:val="28"/>
          <w:szCs w:val="28"/>
        </w:rPr>
        <w:t>SABE board members were interested in working with Hillary to provide reports back to their state DD Councils after the board meeting to help spread the news on what SABE’s working on and opportunities to get others involved.  Hillary will be available after the SABE board meetings to receive phone calls from members who can give a short verbal report which she will type and give to the representative via email or snail mail to give to their state DD Council.</w:t>
      </w:r>
    </w:p>
    <w:p w:rsidR="00F70C04" w:rsidRPr="00F70C04" w:rsidRDefault="00F70C04" w:rsidP="00F70C04">
      <w:pPr>
        <w:spacing w:before="100" w:beforeAutospacing="1" w:after="100" w:afterAutospacing="1"/>
        <w:rPr>
          <w:rFonts w:ascii="Arial" w:hAnsi="Arial" w:cs="Arial"/>
          <w:sz w:val="28"/>
          <w:szCs w:val="28"/>
        </w:rPr>
      </w:pPr>
      <w:r w:rsidRPr="00F70C04">
        <w:rPr>
          <w:rFonts w:ascii="Arial" w:hAnsi="Arial" w:cs="Arial"/>
          <w:sz w:val="28"/>
          <w:szCs w:val="28"/>
        </w:rPr>
        <w:t>Overall</w:t>
      </w:r>
      <w:r w:rsidR="00B400C3">
        <w:rPr>
          <w:rFonts w:ascii="Arial" w:hAnsi="Arial" w:cs="Arial"/>
          <w:sz w:val="28"/>
          <w:szCs w:val="28"/>
        </w:rPr>
        <w:t>,</w:t>
      </w:r>
      <w:r w:rsidRPr="00F70C04">
        <w:rPr>
          <w:rFonts w:ascii="Arial" w:hAnsi="Arial" w:cs="Arial"/>
          <w:sz w:val="28"/>
          <w:szCs w:val="28"/>
        </w:rPr>
        <w:t xml:space="preserve"> SABE wants to build a relationship with the </w:t>
      </w:r>
      <w:r w:rsidR="00B400C3">
        <w:rPr>
          <w:rFonts w:ascii="Arial" w:hAnsi="Arial" w:cs="Arial"/>
          <w:sz w:val="28"/>
          <w:szCs w:val="28"/>
        </w:rPr>
        <w:t xml:space="preserve">DD </w:t>
      </w:r>
      <w:r w:rsidRPr="00F70C04">
        <w:rPr>
          <w:rFonts w:ascii="Arial" w:hAnsi="Arial" w:cs="Arial"/>
          <w:sz w:val="28"/>
          <w:szCs w:val="28"/>
        </w:rPr>
        <w:t xml:space="preserve">Councils, </w:t>
      </w:r>
      <w:r w:rsidR="00B400C3">
        <w:rPr>
          <w:rFonts w:ascii="Arial" w:hAnsi="Arial" w:cs="Arial"/>
          <w:sz w:val="28"/>
          <w:szCs w:val="28"/>
        </w:rPr>
        <w:t>a give-and-take relationship. T</w:t>
      </w:r>
      <w:r w:rsidRPr="00F70C04">
        <w:rPr>
          <w:rFonts w:ascii="Arial" w:hAnsi="Arial" w:cs="Arial"/>
          <w:sz w:val="28"/>
          <w:szCs w:val="28"/>
        </w:rPr>
        <w:t xml:space="preserve">hey are ready to share, but need feedback and an openness to continue to work with NACDD and Councils </w:t>
      </w:r>
      <w:proofErr w:type="gramStart"/>
      <w:r w:rsidRPr="00F70C04">
        <w:rPr>
          <w:rFonts w:ascii="Arial" w:hAnsi="Arial" w:cs="Arial"/>
          <w:sz w:val="28"/>
          <w:szCs w:val="28"/>
        </w:rPr>
        <w:t>themselves</w:t>
      </w:r>
      <w:proofErr w:type="gramEnd"/>
      <w:r w:rsidRPr="00F70C04">
        <w:rPr>
          <w:rFonts w:ascii="Arial" w:hAnsi="Arial" w:cs="Arial"/>
          <w:sz w:val="28"/>
          <w:szCs w:val="28"/>
        </w:rPr>
        <w:t>.</w:t>
      </w:r>
    </w:p>
    <w:p w:rsidR="00F70C04" w:rsidRPr="00375F17" w:rsidRDefault="00F70C04" w:rsidP="00375F17">
      <w:pPr>
        <w:spacing w:after="0" w:line="240" w:lineRule="auto"/>
        <w:rPr>
          <w:rFonts w:ascii="Arial" w:eastAsia="Times New Roman" w:hAnsi="Arial" w:cs="Arial"/>
          <w:sz w:val="28"/>
          <w:szCs w:val="28"/>
        </w:rPr>
      </w:pPr>
    </w:p>
    <w:p w:rsidR="00A83B39" w:rsidRDefault="0005612A">
      <w:pPr>
        <w:rPr>
          <w:rFonts w:ascii="Arial" w:hAnsi="Arial" w:cs="Arial"/>
          <w:sz w:val="28"/>
          <w:szCs w:val="28"/>
        </w:rPr>
      </w:pPr>
      <w:r>
        <w:rPr>
          <w:rFonts w:ascii="Arial" w:hAnsi="Arial" w:cs="Arial"/>
          <w:sz w:val="28"/>
          <w:szCs w:val="28"/>
        </w:rPr>
        <w:t xml:space="preserve">The group then worked on the Strategic Plan </w:t>
      </w:r>
      <w:r w:rsidR="00EE6D76">
        <w:rPr>
          <w:rFonts w:ascii="Arial" w:hAnsi="Arial" w:cs="Arial"/>
          <w:sz w:val="28"/>
          <w:szCs w:val="28"/>
        </w:rPr>
        <w:t xml:space="preserve">and SWOT Analysis </w:t>
      </w:r>
      <w:r>
        <w:rPr>
          <w:rFonts w:ascii="Arial" w:hAnsi="Arial" w:cs="Arial"/>
          <w:sz w:val="28"/>
          <w:szCs w:val="28"/>
        </w:rPr>
        <w:t>with Teresa Moore and Juliana Huerena.</w:t>
      </w:r>
    </w:p>
    <w:p w:rsidR="00EE6D76" w:rsidRDefault="00EE6D76">
      <w:pPr>
        <w:rPr>
          <w:rFonts w:ascii="Arial" w:hAnsi="Arial" w:cs="Arial"/>
          <w:sz w:val="28"/>
          <w:szCs w:val="28"/>
        </w:rPr>
      </w:pPr>
    </w:p>
    <w:p w:rsidR="001A6373" w:rsidRDefault="001A6373">
      <w:pPr>
        <w:rPr>
          <w:rFonts w:ascii="Arial" w:hAnsi="Arial" w:cs="Arial"/>
          <w:sz w:val="28"/>
          <w:szCs w:val="28"/>
        </w:rPr>
      </w:pPr>
      <w:r>
        <w:rPr>
          <w:rFonts w:ascii="Arial" w:hAnsi="Arial" w:cs="Arial"/>
          <w:sz w:val="28"/>
          <w:szCs w:val="28"/>
        </w:rPr>
        <w:br w:type="page"/>
      </w:r>
    </w:p>
    <w:tbl>
      <w:tblPr>
        <w:tblW w:w="7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502"/>
        <w:gridCol w:w="611"/>
        <w:gridCol w:w="449"/>
        <w:gridCol w:w="891"/>
        <w:gridCol w:w="333"/>
        <w:gridCol w:w="1860"/>
      </w:tblGrid>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lastRenderedPageBreak/>
              <w:t>Self-Advocates Becoming Empowered</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p>
        </w:tc>
      </w:tr>
      <w:tr w:rsidR="001A6373" w:rsidRPr="00A83B39" w:rsidTr="001A6373">
        <w:trPr>
          <w:trHeight w:val="300"/>
        </w:trPr>
        <w:tc>
          <w:tcPr>
            <w:tcW w:w="7784" w:type="dxa"/>
            <w:gridSpan w:val="7"/>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Income Statement For The Period July 1, 2012 Through April 4, 2013</w:t>
            </w:r>
          </w:p>
        </w:tc>
      </w:tr>
      <w:tr w:rsidR="001A6373" w:rsidRPr="00A83B39" w:rsidTr="001A6373">
        <w:trPr>
          <w:trHeight w:val="300"/>
        </w:trPr>
        <w:tc>
          <w:tcPr>
            <w:tcW w:w="3640" w:type="dxa"/>
            <w:gridSpan w:val="2"/>
            <w:shd w:val="clear" w:color="auto" w:fill="auto"/>
            <w:noWrap/>
            <w:vAlign w:val="bottom"/>
          </w:tcPr>
          <w:p w:rsidR="001A6373" w:rsidRPr="00A83B39" w:rsidRDefault="001A6373" w:rsidP="00E27993">
            <w:pPr>
              <w:spacing w:after="0" w:line="240" w:lineRule="auto"/>
              <w:rPr>
                <w:rFonts w:ascii="Calibri" w:eastAsia="Times New Roman" w:hAnsi="Calibri" w:cs="Times New Roman"/>
                <w:b/>
                <w:color w:val="000000"/>
                <w:u w:val="single"/>
              </w:rPr>
            </w:pPr>
          </w:p>
        </w:tc>
        <w:tc>
          <w:tcPr>
            <w:tcW w:w="1060" w:type="dxa"/>
            <w:gridSpan w:val="2"/>
            <w:shd w:val="clear" w:color="auto" w:fill="auto"/>
            <w:noWrap/>
            <w:vAlign w:val="bottom"/>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u w:val="single"/>
              </w:rPr>
            </w:pPr>
            <w:r w:rsidRPr="00A83B39">
              <w:rPr>
                <w:rFonts w:ascii="Calibri" w:eastAsia="Times New Roman" w:hAnsi="Calibri" w:cs="Times New Roman"/>
                <w:b/>
                <w:color w:val="000000"/>
                <w:u w:val="single"/>
              </w:rPr>
              <w:t>Revenue: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Self Determination Grant</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000000" w:fill="FFFF00"/>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20,000.00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Project Vote Grant</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50,929.00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Autism NOW Grant</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9,010.00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4700" w:type="dxa"/>
            <w:gridSpan w:val="4"/>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National Disability Rights Network  (PV)</w:t>
            </w: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26,230.00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Membership Dues</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9,595.00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Other</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4,722.00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Total Revenue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 xml:space="preserve">   120,486.00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u w:val="single"/>
              </w:rPr>
            </w:pPr>
            <w:r w:rsidRPr="00A83B39">
              <w:rPr>
                <w:rFonts w:ascii="Calibri" w:eastAsia="Times New Roman" w:hAnsi="Calibri" w:cs="Times New Roman"/>
                <w:b/>
                <w:color w:val="000000"/>
                <w:u w:val="single"/>
              </w:rPr>
              <w:t>Expense: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6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Printing</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3,978.00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Donations/Sponsorship</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3,500.00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Executive &amp; Finance Committee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2,784.00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Project Vote </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55,335.00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Autism NOW</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17,342.00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4700" w:type="dxa"/>
            <w:gridSpan w:val="4"/>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National </w:t>
            </w:r>
            <w:proofErr w:type="spellStart"/>
            <w:r w:rsidRPr="00A83B39">
              <w:rPr>
                <w:rFonts w:ascii="Calibri" w:eastAsia="Times New Roman" w:hAnsi="Calibri" w:cs="Times New Roman"/>
                <w:color w:val="000000"/>
              </w:rPr>
              <w:t>Disabilty</w:t>
            </w:r>
            <w:proofErr w:type="spellEnd"/>
            <w:r w:rsidRPr="00A83B39">
              <w:rPr>
                <w:rFonts w:ascii="Calibri" w:eastAsia="Times New Roman" w:hAnsi="Calibri" w:cs="Times New Roman"/>
                <w:color w:val="000000"/>
              </w:rPr>
              <w:t xml:space="preserve"> Rights Network  (PV)</w:t>
            </w: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16,952.00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Board Travel</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9,862.00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990 Tax Return</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1,800.00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289"/>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289"/>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Total Expense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111,553.00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289"/>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Surplus (Deficit)</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8,933.00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Pending Revenue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Self Determination</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10,000.00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Project Vote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26,000.00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trHeight w:val="300"/>
        </w:trPr>
        <w:tc>
          <w:tcPr>
            <w:tcW w:w="36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Total Pending Revenue</w:t>
            </w:r>
          </w:p>
        </w:tc>
        <w:tc>
          <w:tcPr>
            <w:tcW w:w="106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224"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     36,000.00 </w:t>
            </w:r>
          </w:p>
        </w:tc>
        <w:tc>
          <w:tcPr>
            <w:tcW w:w="1860"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4251" w:type="dxa"/>
            <w:gridSpan w:val="3"/>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bookmarkStart w:id="0" w:name="_GoBack"/>
            <w:bookmarkEnd w:id="0"/>
            <w:r w:rsidRPr="00A83B39">
              <w:rPr>
                <w:rFonts w:ascii="Calibri" w:eastAsia="Times New Roman" w:hAnsi="Calibri" w:cs="Times New Roman"/>
                <w:b/>
                <w:color w:val="000000"/>
              </w:rPr>
              <w:lastRenderedPageBreak/>
              <w:t>Self-Advocates Becoming Empowered</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Balance Sheet as of April 4, 2013</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Assets:</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PNC Checking  Account</w:t>
            </w:r>
          </w:p>
        </w:tc>
        <w:tc>
          <w:tcPr>
            <w:tcW w:w="1113"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85,654.00</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PNC Savings</w:t>
            </w:r>
          </w:p>
        </w:tc>
        <w:tc>
          <w:tcPr>
            <w:tcW w:w="1113"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502.00</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Accounts Receivable:</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People First of Missouri </w:t>
            </w:r>
          </w:p>
        </w:tc>
        <w:tc>
          <w:tcPr>
            <w:tcW w:w="1113"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2,045.77</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New Jersey DDC</w:t>
            </w:r>
          </w:p>
        </w:tc>
        <w:tc>
          <w:tcPr>
            <w:tcW w:w="1113"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301.71</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People First of Missouri </w:t>
            </w:r>
          </w:p>
        </w:tc>
        <w:tc>
          <w:tcPr>
            <w:tcW w:w="1113"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560.69</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Total Assets</w:t>
            </w:r>
          </w:p>
        </w:tc>
        <w:tc>
          <w:tcPr>
            <w:tcW w:w="1113"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b/>
                <w:color w:val="000000"/>
              </w:rPr>
            </w:pPr>
            <w:r w:rsidRPr="00A83B39">
              <w:rPr>
                <w:rFonts w:ascii="Calibri" w:eastAsia="Times New Roman" w:hAnsi="Calibri" w:cs="Times New Roman"/>
                <w:b/>
                <w:color w:val="000000"/>
              </w:rPr>
              <w:t>89,064.17</w:t>
            </w: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Liabilities:</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Accts. Payable</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0.00</w:t>
            </w: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Total Liabilities</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0.00</w:t>
            </w: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Net Assets</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89,064.17</w:t>
            </w: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Total Liabilities &amp; Net Assets</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89,064.17</w:t>
            </w: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Outstanding Billing</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Self Determination</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10,000.00</w:t>
            </w:r>
          </w:p>
        </w:tc>
      </w:tr>
      <w:tr w:rsidR="001A6373" w:rsidRPr="00A83B39" w:rsidTr="001A6373">
        <w:trPr>
          <w:gridAfter w:val="2"/>
          <w:wAfter w:w="2193" w:type="dxa"/>
          <w:trHeight w:val="300"/>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Project Vote</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26,000.00</w:t>
            </w:r>
          </w:p>
        </w:tc>
      </w:tr>
      <w:tr w:rsidR="001A6373" w:rsidRPr="00A83B39" w:rsidTr="001A6373">
        <w:trPr>
          <w:gridAfter w:val="2"/>
          <w:wAfter w:w="2193" w:type="dxa"/>
          <w:trHeight w:val="289"/>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r w:rsidRPr="00A83B39">
              <w:rPr>
                <w:rFonts w:ascii="Calibri" w:eastAsia="Times New Roman" w:hAnsi="Calibri" w:cs="Times New Roman"/>
                <w:color w:val="000000"/>
              </w:rPr>
              <w:t xml:space="preserve">Total </w:t>
            </w: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color w:val="000000"/>
              </w:rPr>
            </w:pPr>
            <w:r w:rsidRPr="00A83B39">
              <w:rPr>
                <w:rFonts w:ascii="Calibri" w:eastAsia="Times New Roman" w:hAnsi="Calibri" w:cs="Times New Roman"/>
                <w:color w:val="000000"/>
              </w:rPr>
              <w:t>36,000.00</w:t>
            </w:r>
          </w:p>
        </w:tc>
      </w:tr>
      <w:tr w:rsidR="001A6373" w:rsidRPr="00A83B39" w:rsidTr="001A6373">
        <w:trPr>
          <w:gridAfter w:val="2"/>
          <w:wAfter w:w="2193" w:type="dxa"/>
          <w:trHeight w:val="289"/>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r w:rsidR="001A6373" w:rsidRPr="00A83B39" w:rsidTr="001A6373">
        <w:trPr>
          <w:gridAfter w:val="2"/>
          <w:wAfter w:w="2193" w:type="dxa"/>
          <w:trHeight w:val="289"/>
        </w:trPr>
        <w:tc>
          <w:tcPr>
            <w:tcW w:w="4251" w:type="dxa"/>
            <w:gridSpan w:val="3"/>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b/>
                <w:color w:val="000000"/>
              </w:rPr>
            </w:pPr>
            <w:r w:rsidRPr="00A83B39">
              <w:rPr>
                <w:rFonts w:ascii="Calibri" w:eastAsia="Times New Roman" w:hAnsi="Calibri" w:cs="Times New Roman"/>
                <w:b/>
                <w:color w:val="000000"/>
              </w:rPr>
              <w:t>Adjusted Liabilities and Net Assets</w:t>
            </w:r>
          </w:p>
        </w:tc>
        <w:tc>
          <w:tcPr>
            <w:tcW w:w="1340" w:type="dxa"/>
            <w:gridSpan w:val="2"/>
            <w:shd w:val="clear" w:color="auto" w:fill="auto"/>
            <w:noWrap/>
            <w:vAlign w:val="bottom"/>
            <w:hideMark/>
          </w:tcPr>
          <w:p w:rsidR="001A6373" w:rsidRPr="00A83B39" w:rsidRDefault="001A6373" w:rsidP="00E27993">
            <w:pPr>
              <w:spacing w:after="0" w:line="240" w:lineRule="auto"/>
              <w:jc w:val="right"/>
              <w:rPr>
                <w:rFonts w:ascii="Calibri" w:eastAsia="Times New Roman" w:hAnsi="Calibri" w:cs="Times New Roman"/>
                <w:b/>
                <w:color w:val="000000"/>
              </w:rPr>
            </w:pPr>
            <w:r w:rsidRPr="00A83B39">
              <w:rPr>
                <w:rFonts w:ascii="Calibri" w:eastAsia="Times New Roman" w:hAnsi="Calibri" w:cs="Times New Roman"/>
                <w:b/>
                <w:color w:val="000000"/>
              </w:rPr>
              <w:t>125,064.17</w:t>
            </w:r>
          </w:p>
        </w:tc>
      </w:tr>
      <w:tr w:rsidR="001A6373" w:rsidRPr="00A83B39" w:rsidTr="001A6373">
        <w:trPr>
          <w:gridAfter w:val="2"/>
          <w:wAfter w:w="2193" w:type="dxa"/>
          <w:trHeight w:val="289"/>
        </w:trPr>
        <w:tc>
          <w:tcPr>
            <w:tcW w:w="3138" w:type="dxa"/>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113"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c>
          <w:tcPr>
            <w:tcW w:w="1340" w:type="dxa"/>
            <w:gridSpan w:val="2"/>
            <w:shd w:val="clear" w:color="auto" w:fill="auto"/>
            <w:noWrap/>
            <w:vAlign w:val="bottom"/>
            <w:hideMark/>
          </w:tcPr>
          <w:p w:rsidR="001A6373" w:rsidRPr="00A83B39" w:rsidRDefault="001A6373" w:rsidP="00E27993">
            <w:pPr>
              <w:spacing w:after="0" w:line="240" w:lineRule="auto"/>
              <w:rPr>
                <w:rFonts w:ascii="Calibri" w:eastAsia="Times New Roman" w:hAnsi="Calibri" w:cs="Times New Roman"/>
                <w:color w:val="000000"/>
              </w:rPr>
            </w:pPr>
          </w:p>
        </w:tc>
      </w:tr>
    </w:tbl>
    <w:p w:rsidR="0005612A" w:rsidRPr="00375F17" w:rsidRDefault="0005612A">
      <w:pPr>
        <w:rPr>
          <w:rFonts w:ascii="Arial" w:hAnsi="Arial" w:cs="Arial"/>
          <w:sz w:val="28"/>
          <w:szCs w:val="28"/>
        </w:rPr>
      </w:pPr>
    </w:p>
    <w:sectPr w:rsidR="0005612A" w:rsidRPr="00375F17" w:rsidSect="00A83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AB1"/>
    <w:multiLevelType w:val="hybridMultilevel"/>
    <w:tmpl w:val="D640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0616D"/>
    <w:multiLevelType w:val="hybridMultilevel"/>
    <w:tmpl w:val="952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B5C88"/>
    <w:multiLevelType w:val="hybridMultilevel"/>
    <w:tmpl w:val="4112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39"/>
    <w:rsid w:val="0005612A"/>
    <w:rsid w:val="001A6373"/>
    <w:rsid w:val="002034CC"/>
    <w:rsid w:val="003101E5"/>
    <w:rsid w:val="00375F17"/>
    <w:rsid w:val="003E705A"/>
    <w:rsid w:val="00471C45"/>
    <w:rsid w:val="0071484F"/>
    <w:rsid w:val="008A6AF7"/>
    <w:rsid w:val="00924383"/>
    <w:rsid w:val="0095034D"/>
    <w:rsid w:val="00A6274E"/>
    <w:rsid w:val="00A83B39"/>
    <w:rsid w:val="00B400C3"/>
    <w:rsid w:val="00C548B8"/>
    <w:rsid w:val="00C650A1"/>
    <w:rsid w:val="00D65305"/>
    <w:rsid w:val="00DB1CCF"/>
    <w:rsid w:val="00E56A8B"/>
    <w:rsid w:val="00ED0655"/>
    <w:rsid w:val="00EE6D76"/>
    <w:rsid w:val="00F320A8"/>
    <w:rsid w:val="00F47315"/>
    <w:rsid w:val="00F7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4F"/>
    <w:rPr>
      <w:rFonts w:ascii="Tahoma" w:hAnsi="Tahoma" w:cs="Tahoma"/>
      <w:sz w:val="16"/>
      <w:szCs w:val="16"/>
    </w:rPr>
  </w:style>
  <w:style w:type="paragraph" w:styleId="ListParagraph">
    <w:name w:val="List Paragraph"/>
    <w:basedOn w:val="Normal"/>
    <w:uiPriority w:val="34"/>
    <w:qFormat/>
    <w:rsid w:val="00310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4F"/>
    <w:rPr>
      <w:rFonts w:ascii="Tahoma" w:hAnsi="Tahoma" w:cs="Tahoma"/>
      <w:sz w:val="16"/>
      <w:szCs w:val="16"/>
    </w:rPr>
  </w:style>
  <w:style w:type="paragraph" w:styleId="ListParagraph">
    <w:name w:val="List Paragraph"/>
    <w:basedOn w:val="Normal"/>
    <w:uiPriority w:val="34"/>
    <w:qFormat/>
    <w:rsid w:val="0031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88982">
      <w:bodyDiv w:val="1"/>
      <w:marLeft w:val="0"/>
      <w:marRight w:val="0"/>
      <w:marTop w:val="0"/>
      <w:marBottom w:val="0"/>
      <w:divBdr>
        <w:top w:val="none" w:sz="0" w:space="0" w:color="auto"/>
        <w:left w:val="none" w:sz="0" w:space="0" w:color="auto"/>
        <w:bottom w:val="none" w:sz="0" w:space="0" w:color="auto"/>
        <w:right w:val="none" w:sz="0" w:space="0" w:color="auto"/>
      </w:divBdr>
    </w:div>
    <w:div w:id="1595551959">
      <w:bodyDiv w:val="1"/>
      <w:marLeft w:val="0"/>
      <w:marRight w:val="0"/>
      <w:marTop w:val="0"/>
      <w:marBottom w:val="0"/>
      <w:divBdr>
        <w:top w:val="none" w:sz="0" w:space="0" w:color="auto"/>
        <w:left w:val="none" w:sz="0" w:space="0" w:color="auto"/>
        <w:bottom w:val="none" w:sz="0" w:space="0" w:color="auto"/>
        <w:right w:val="none" w:sz="0" w:space="0" w:color="auto"/>
      </w:divBdr>
    </w:div>
    <w:div w:id="1722751783">
      <w:bodyDiv w:val="1"/>
      <w:marLeft w:val="0"/>
      <w:marRight w:val="0"/>
      <w:marTop w:val="0"/>
      <w:marBottom w:val="0"/>
      <w:divBdr>
        <w:top w:val="none" w:sz="0" w:space="0" w:color="auto"/>
        <w:left w:val="none" w:sz="0" w:space="0" w:color="auto"/>
        <w:bottom w:val="none" w:sz="0" w:space="0" w:color="auto"/>
        <w:right w:val="none" w:sz="0" w:space="0" w:color="auto"/>
      </w:divBdr>
    </w:div>
    <w:div w:id="1934051941">
      <w:bodyDiv w:val="1"/>
      <w:marLeft w:val="0"/>
      <w:marRight w:val="0"/>
      <w:marTop w:val="0"/>
      <w:marBottom w:val="0"/>
      <w:divBdr>
        <w:top w:val="none" w:sz="0" w:space="0" w:color="auto"/>
        <w:left w:val="none" w:sz="0" w:space="0" w:color="auto"/>
        <w:bottom w:val="none" w:sz="0" w:space="0" w:color="auto"/>
        <w:right w:val="none" w:sz="0" w:space="0" w:color="auto"/>
      </w:divBdr>
      <w:divsChild>
        <w:div w:id="1168518293">
          <w:marLeft w:val="0"/>
          <w:marRight w:val="0"/>
          <w:marTop w:val="0"/>
          <w:marBottom w:val="0"/>
          <w:divBdr>
            <w:top w:val="none" w:sz="0" w:space="0" w:color="auto"/>
            <w:left w:val="none" w:sz="0" w:space="0" w:color="auto"/>
            <w:bottom w:val="none" w:sz="0" w:space="0" w:color="auto"/>
            <w:right w:val="none" w:sz="0" w:space="0" w:color="auto"/>
          </w:divBdr>
          <w:divsChild>
            <w:div w:id="1460682892">
              <w:marLeft w:val="0"/>
              <w:marRight w:val="0"/>
              <w:marTop w:val="0"/>
              <w:marBottom w:val="0"/>
              <w:divBdr>
                <w:top w:val="none" w:sz="0" w:space="0" w:color="auto"/>
                <w:left w:val="none" w:sz="0" w:space="0" w:color="auto"/>
                <w:bottom w:val="none" w:sz="0" w:space="0" w:color="auto"/>
                <w:right w:val="none" w:sz="0" w:space="0" w:color="auto"/>
              </w:divBdr>
            </w:div>
            <w:div w:id="1566716794">
              <w:marLeft w:val="0"/>
              <w:marRight w:val="0"/>
              <w:marTop w:val="0"/>
              <w:marBottom w:val="0"/>
              <w:divBdr>
                <w:top w:val="none" w:sz="0" w:space="0" w:color="auto"/>
                <w:left w:val="none" w:sz="0" w:space="0" w:color="auto"/>
                <w:bottom w:val="none" w:sz="0" w:space="0" w:color="auto"/>
                <w:right w:val="none" w:sz="0" w:space="0" w:color="auto"/>
              </w:divBdr>
            </w:div>
            <w:div w:id="1689331605">
              <w:marLeft w:val="0"/>
              <w:marRight w:val="0"/>
              <w:marTop w:val="0"/>
              <w:marBottom w:val="0"/>
              <w:divBdr>
                <w:top w:val="none" w:sz="0" w:space="0" w:color="auto"/>
                <w:left w:val="none" w:sz="0" w:space="0" w:color="auto"/>
                <w:bottom w:val="none" w:sz="0" w:space="0" w:color="auto"/>
                <w:right w:val="none" w:sz="0" w:space="0" w:color="auto"/>
              </w:divBdr>
            </w:div>
            <w:div w:id="568033133">
              <w:marLeft w:val="0"/>
              <w:marRight w:val="0"/>
              <w:marTop w:val="0"/>
              <w:marBottom w:val="0"/>
              <w:divBdr>
                <w:top w:val="none" w:sz="0" w:space="0" w:color="auto"/>
                <w:left w:val="none" w:sz="0" w:space="0" w:color="auto"/>
                <w:bottom w:val="none" w:sz="0" w:space="0" w:color="auto"/>
                <w:right w:val="none" w:sz="0" w:space="0" w:color="auto"/>
              </w:divBdr>
            </w:div>
            <w:div w:id="362170483">
              <w:marLeft w:val="0"/>
              <w:marRight w:val="0"/>
              <w:marTop w:val="0"/>
              <w:marBottom w:val="0"/>
              <w:divBdr>
                <w:top w:val="none" w:sz="0" w:space="0" w:color="auto"/>
                <w:left w:val="none" w:sz="0" w:space="0" w:color="auto"/>
                <w:bottom w:val="none" w:sz="0" w:space="0" w:color="auto"/>
                <w:right w:val="none" w:sz="0" w:space="0" w:color="auto"/>
              </w:divBdr>
            </w:div>
            <w:div w:id="278807204">
              <w:marLeft w:val="0"/>
              <w:marRight w:val="0"/>
              <w:marTop w:val="0"/>
              <w:marBottom w:val="0"/>
              <w:divBdr>
                <w:top w:val="none" w:sz="0" w:space="0" w:color="auto"/>
                <w:left w:val="none" w:sz="0" w:space="0" w:color="auto"/>
                <w:bottom w:val="none" w:sz="0" w:space="0" w:color="auto"/>
                <w:right w:val="none" w:sz="0" w:space="0" w:color="auto"/>
              </w:divBdr>
            </w:div>
            <w:div w:id="943466472">
              <w:marLeft w:val="0"/>
              <w:marRight w:val="0"/>
              <w:marTop w:val="0"/>
              <w:marBottom w:val="0"/>
              <w:divBdr>
                <w:top w:val="none" w:sz="0" w:space="0" w:color="auto"/>
                <w:left w:val="none" w:sz="0" w:space="0" w:color="auto"/>
                <w:bottom w:val="none" w:sz="0" w:space="0" w:color="auto"/>
                <w:right w:val="none" w:sz="0" w:space="0" w:color="auto"/>
              </w:divBdr>
            </w:div>
            <w:div w:id="1940719514">
              <w:marLeft w:val="0"/>
              <w:marRight w:val="0"/>
              <w:marTop w:val="0"/>
              <w:marBottom w:val="0"/>
              <w:divBdr>
                <w:top w:val="none" w:sz="0" w:space="0" w:color="auto"/>
                <w:left w:val="none" w:sz="0" w:space="0" w:color="auto"/>
                <w:bottom w:val="none" w:sz="0" w:space="0" w:color="auto"/>
                <w:right w:val="none" w:sz="0" w:space="0" w:color="auto"/>
              </w:divBdr>
            </w:div>
            <w:div w:id="464353931">
              <w:marLeft w:val="0"/>
              <w:marRight w:val="0"/>
              <w:marTop w:val="0"/>
              <w:marBottom w:val="0"/>
              <w:divBdr>
                <w:top w:val="none" w:sz="0" w:space="0" w:color="auto"/>
                <w:left w:val="none" w:sz="0" w:space="0" w:color="auto"/>
                <w:bottom w:val="none" w:sz="0" w:space="0" w:color="auto"/>
                <w:right w:val="none" w:sz="0" w:space="0" w:color="auto"/>
              </w:divBdr>
            </w:div>
            <w:div w:id="1218590818">
              <w:marLeft w:val="0"/>
              <w:marRight w:val="0"/>
              <w:marTop w:val="0"/>
              <w:marBottom w:val="0"/>
              <w:divBdr>
                <w:top w:val="none" w:sz="0" w:space="0" w:color="auto"/>
                <w:left w:val="none" w:sz="0" w:space="0" w:color="auto"/>
                <w:bottom w:val="none" w:sz="0" w:space="0" w:color="auto"/>
                <w:right w:val="none" w:sz="0" w:space="0" w:color="auto"/>
              </w:divBdr>
            </w:div>
            <w:div w:id="785002811">
              <w:marLeft w:val="0"/>
              <w:marRight w:val="0"/>
              <w:marTop w:val="0"/>
              <w:marBottom w:val="0"/>
              <w:divBdr>
                <w:top w:val="none" w:sz="0" w:space="0" w:color="auto"/>
                <w:left w:val="none" w:sz="0" w:space="0" w:color="auto"/>
                <w:bottom w:val="none" w:sz="0" w:space="0" w:color="auto"/>
                <w:right w:val="none" w:sz="0" w:space="0" w:color="auto"/>
              </w:divBdr>
            </w:div>
            <w:div w:id="817188669">
              <w:marLeft w:val="0"/>
              <w:marRight w:val="0"/>
              <w:marTop w:val="0"/>
              <w:marBottom w:val="0"/>
              <w:divBdr>
                <w:top w:val="none" w:sz="0" w:space="0" w:color="auto"/>
                <w:left w:val="none" w:sz="0" w:space="0" w:color="auto"/>
                <w:bottom w:val="none" w:sz="0" w:space="0" w:color="auto"/>
                <w:right w:val="none" w:sz="0" w:space="0" w:color="auto"/>
              </w:divBdr>
            </w:div>
            <w:div w:id="1941208934">
              <w:marLeft w:val="0"/>
              <w:marRight w:val="0"/>
              <w:marTop w:val="0"/>
              <w:marBottom w:val="0"/>
              <w:divBdr>
                <w:top w:val="none" w:sz="0" w:space="0" w:color="auto"/>
                <w:left w:val="none" w:sz="0" w:space="0" w:color="auto"/>
                <w:bottom w:val="none" w:sz="0" w:space="0" w:color="auto"/>
                <w:right w:val="none" w:sz="0" w:space="0" w:color="auto"/>
              </w:divBdr>
            </w:div>
            <w:div w:id="144931363">
              <w:marLeft w:val="0"/>
              <w:marRight w:val="0"/>
              <w:marTop w:val="0"/>
              <w:marBottom w:val="0"/>
              <w:divBdr>
                <w:top w:val="none" w:sz="0" w:space="0" w:color="auto"/>
                <w:left w:val="none" w:sz="0" w:space="0" w:color="auto"/>
                <w:bottom w:val="none" w:sz="0" w:space="0" w:color="auto"/>
                <w:right w:val="none" w:sz="0" w:space="0" w:color="auto"/>
              </w:divBdr>
            </w:div>
            <w:div w:id="1106802236">
              <w:marLeft w:val="0"/>
              <w:marRight w:val="0"/>
              <w:marTop w:val="0"/>
              <w:marBottom w:val="0"/>
              <w:divBdr>
                <w:top w:val="none" w:sz="0" w:space="0" w:color="auto"/>
                <w:left w:val="none" w:sz="0" w:space="0" w:color="auto"/>
                <w:bottom w:val="none" w:sz="0" w:space="0" w:color="auto"/>
                <w:right w:val="none" w:sz="0" w:space="0" w:color="auto"/>
              </w:divBdr>
            </w:div>
            <w:div w:id="24450880">
              <w:marLeft w:val="0"/>
              <w:marRight w:val="0"/>
              <w:marTop w:val="0"/>
              <w:marBottom w:val="0"/>
              <w:divBdr>
                <w:top w:val="none" w:sz="0" w:space="0" w:color="auto"/>
                <w:left w:val="none" w:sz="0" w:space="0" w:color="auto"/>
                <w:bottom w:val="none" w:sz="0" w:space="0" w:color="auto"/>
                <w:right w:val="none" w:sz="0" w:space="0" w:color="auto"/>
              </w:divBdr>
            </w:div>
            <w:div w:id="6636521">
              <w:marLeft w:val="0"/>
              <w:marRight w:val="0"/>
              <w:marTop w:val="0"/>
              <w:marBottom w:val="0"/>
              <w:divBdr>
                <w:top w:val="none" w:sz="0" w:space="0" w:color="auto"/>
                <w:left w:val="none" w:sz="0" w:space="0" w:color="auto"/>
                <w:bottom w:val="none" w:sz="0" w:space="0" w:color="auto"/>
                <w:right w:val="none" w:sz="0" w:space="0" w:color="auto"/>
              </w:divBdr>
            </w:div>
            <w:div w:id="1358116406">
              <w:marLeft w:val="0"/>
              <w:marRight w:val="0"/>
              <w:marTop w:val="0"/>
              <w:marBottom w:val="0"/>
              <w:divBdr>
                <w:top w:val="none" w:sz="0" w:space="0" w:color="auto"/>
                <w:left w:val="none" w:sz="0" w:space="0" w:color="auto"/>
                <w:bottom w:val="none" w:sz="0" w:space="0" w:color="auto"/>
                <w:right w:val="none" w:sz="0" w:space="0" w:color="auto"/>
              </w:divBdr>
            </w:div>
            <w:div w:id="1157065024">
              <w:marLeft w:val="0"/>
              <w:marRight w:val="0"/>
              <w:marTop w:val="0"/>
              <w:marBottom w:val="0"/>
              <w:divBdr>
                <w:top w:val="none" w:sz="0" w:space="0" w:color="auto"/>
                <w:left w:val="none" w:sz="0" w:space="0" w:color="auto"/>
                <w:bottom w:val="none" w:sz="0" w:space="0" w:color="auto"/>
                <w:right w:val="none" w:sz="0" w:space="0" w:color="auto"/>
              </w:divBdr>
            </w:div>
            <w:div w:id="1904751847">
              <w:marLeft w:val="0"/>
              <w:marRight w:val="0"/>
              <w:marTop w:val="0"/>
              <w:marBottom w:val="0"/>
              <w:divBdr>
                <w:top w:val="none" w:sz="0" w:space="0" w:color="auto"/>
                <w:left w:val="none" w:sz="0" w:space="0" w:color="auto"/>
                <w:bottom w:val="none" w:sz="0" w:space="0" w:color="auto"/>
                <w:right w:val="none" w:sz="0" w:space="0" w:color="auto"/>
              </w:divBdr>
            </w:div>
            <w:div w:id="711001973">
              <w:marLeft w:val="0"/>
              <w:marRight w:val="0"/>
              <w:marTop w:val="0"/>
              <w:marBottom w:val="0"/>
              <w:divBdr>
                <w:top w:val="none" w:sz="0" w:space="0" w:color="auto"/>
                <w:left w:val="none" w:sz="0" w:space="0" w:color="auto"/>
                <w:bottom w:val="none" w:sz="0" w:space="0" w:color="auto"/>
                <w:right w:val="none" w:sz="0" w:space="0" w:color="auto"/>
              </w:divBdr>
            </w:div>
            <w:div w:id="316882652">
              <w:marLeft w:val="0"/>
              <w:marRight w:val="0"/>
              <w:marTop w:val="0"/>
              <w:marBottom w:val="0"/>
              <w:divBdr>
                <w:top w:val="none" w:sz="0" w:space="0" w:color="auto"/>
                <w:left w:val="none" w:sz="0" w:space="0" w:color="auto"/>
                <w:bottom w:val="none" w:sz="0" w:space="0" w:color="auto"/>
                <w:right w:val="none" w:sz="0" w:space="0" w:color="auto"/>
              </w:divBdr>
            </w:div>
            <w:div w:id="500968564">
              <w:marLeft w:val="0"/>
              <w:marRight w:val="0"/>
              <w:marTop w:val="0"/>
              <w:marBottom w:val="0"/>
              <w:divBdr>
                <w:top w:val="none" w:sz="0" w:space="0" w:color="auto"/>
                <w:left w:val="none" w:sz="0" w:space="0" w:color="auto"/>
                <w:bottom w:val="none" w:sz="0" w:space="0" w:color="auto"/>
                <w:right w:val="none" w:sz="0" w:space="0" w:color="auto"/>
              </w:divBdr>
            </w:div>
            <w:div w:id="1808811728">
              <w:marLeft w:val="0"/>
              <w:marRight w:val="0"/>
              <w:marTop w:val="0"/>
              <w:marBottom w:val="0"/>
              <w:divBdr>
                <w:top w:val="none" w:sz="0" w:space="0" w:color="auto"/>
                <w:left w:val="none" w:sz="0" w:space="0" w:color="auto"/>
                <w:bottom w:val="none" w:sz="0" w:space="0" w:color="auto"/>
                <w:right w:val="none" w:sz="0" w:space="0" w:color="auto"/>
              </w:divBdr>
            </w:div>
            <w:div w:id="1142116490">
              <w:marLeft w:val="0"/>
              <w:marRight w:val="0"/>
              <w:marTop w:val="0"/>
              <w:marBottom w:val="0"/>
              <w:divBdr>
                <w:top w:val="none" w:sz="0" w:space="0" w:color="auto"/>
                <w:left w:val="none" w:sz="0" w:space="0" w:color="auto"/>
                <w:bottom w:val="none" w:sz="0" w:space="0" w:color="auto"/>
                <w:right w:val="none" w:sz="0" w:space="0" w:color="auto"/>
              </w:divBdr>
            </w:div>
            <w:div w:id="1365863017">
              <w:marLeft w:val="0"/>
              <w:marRight w:val="0"/>
              <w:marTop w:val="0"/>
              <w:marBottom w:val="0"/>
              <w:divBdr>
                <w:top w:val="none" w:sz="0" w:space="0" w:color="auto"/>
                <w:left w:val="none" w:sz="0" w:space="0" w:color="auto"/>
                <w:bottom w:val="none" w:sz="0" w:space="0" w:color="auto"/>
                <w:right w:val="none" w:sz="0" w:space="0" w:color="auto"/>
              </w:divBdr>
            </w:div>
            <w:div w:id="1415472842">
              <w:marLeft w:val="0"/>
              <w:marRight w:val="0"/>
              <w:marTop w:val="0"/>
              <w:marBottom w:val="0"/>
              <w:divBdr>
                <w:top w:val="none" w:sz="0" w:space="0" w:color="auto"/>
                <w:left w:val="none" w:sz="0" w:space="0" w:color="auto"/>
                <w:bottom w:val="none" w:sz="0" w:space="0" w:color="auto"/>
                <w:right w:val="none" w:sz="0" w:space="0" w:color="auto"/>
              </w:divBdr>
            </w:div>
            <w:div w:id="163474484">
              <w:marLeft w:val="0"/>
              <w:marRight w:val="0"/>
              <w:marTop w:val="0"/>
              <w:marBottom w:val="0"/>
              <w:divBdr>
                <w:top w:val="none" w:sz="0" w:space="0" w:color="auto"/>
                <w:left w:val="none" w:sz="0" w:space="0" w:color="auto"/>
                <w:bottom w:val="none" w:sz="0" w:space="0" w:color="auto"/>
                <w:right w:val="none" w:sz="0" w:space="0" w:color="auto"/>
              </w:divBdr>
            </w:div>
            <w:div w:id="613827388">
              <w:marLeft w:val="0"/>
              <w:marRight w:val="0"/>
              <w:marTop w:val="0"/>
              <w:marBottom w:val="0"/>
              <w:divBdr>
                <w:top w:val="none" w:sz="0" w:space="0" w:color="auto"/>
                <w:left w:val="none" w:sz="0" w:space="0" w:color="auto"/>
                <w:bottom w:val="none" w:sz="0" w:space="0" w:color="auto"/>
                <w:right w:val="none" w:sz="0" w:space="0" w:color="auto"/>
              </w:divBdr>
            </w:div>
            <w:div w:id="23992442">
              <w:marLeft w:val="0"/>
              <w:marRight w:val="0"/>
              <w:marTop w:val="0"/>
              <w:marBottom w:val="0"/>
              <w:divBdr>
                <w:top w:val="none" w:sz="0" w:space="0" w:color="auto"/>
                <w:left w:val="none" w:sz="0" w:space="0" w:color="auto"/>
                <w:bottom w:val="none" w:sz="0" w:space="0" w:color="auto"/>
                <w:right w:val="none" w:sz="0" w:space="0" w:color="auto"/>
              </w:divBdr>
            </w:div>
            <w:div w:id="389959486">
              <w:marLeft w:val="0"/>
              <w:marRight w:val="0"/>
              <w:marTop w:val="0"/>
              <w:marBottom w:val="0"/>
              <w:divBdr>
                <w:top w:val="none" w:sz="0" w:space="0" w:color="auto"/>
                <w:left w:val="none" w:sz="0" w:space="0" w:color="auto"/>
                <w:bottom w:val="none" w:sz="0" w:space="0" w:color="auto"/>
                <w:right w:val="none" w:sz="0" w:space="0" w:color="auto"/>
              </w:divBdr>
            </w:div>
            <w:div w:id="251357899">
              <w:marLeft w:val="0"/>
              <w:marRight w:val="0"/>
              <w:marTop w:val="0"/>
              <w:marBottom w:val="0"/>
              <w:divBdr>
                <w:top w:val="none" w:sz="0" w:space="0" w:color="auto"/>
                <w:left w:val="none" w:sz="0" w:space="0" w:color="auto"/>
                <w:bottom w:val="none" w:sz="0" w:space="0" w:color="auto"/>
                <w:right w:val="none" w:sz="0" w:space="0" w:color="auto"/>
              </w:divBdr>
            </w:div>
            <w:div w:id="508058199">
              <w:marLeft w:val="0"/>
              <w:marRight w:val="0"/>
              <w:marTop w:val="0"/>
              <w:marBottom w:val="0"/>
              <w:divBdr>
                <w:top w:val="none" w:sz="0" w:space="0" w:color="auto"/>
                <w:left w:val="none" w:sz="0" w:space="0" w:color="auto"/>
                <w:bottom w:val="none" w:sz="0" w:space="0" w:color="auto"/>
                <w:right w:val="none" w:sz="0" w:space="0" w:color="auto"/>
              </w:divBdr>
            </w:div>
            <w:div w:id="1507091365">
              <w:marLeft w:val="0"/>
              <w:marRight w:val="0"/>
              <w:marTop w:val="0"/>
              <w:marBottom w:val="0"/>
              <w:divBdr>
                <w:top w:val="none" w:sz="0" w:space="0" w:color="auto"/>
                <w:left w:val="none" w:sz="0" w:space="0" w:color="auto"/>
                <w:bottom w:val="none" w:sz="0" w:space="0" w:color="auto"/>
                <w:right w:val="none" w:sz="0" w:space="0" w:color="auto"/>
              </w:divBdr>
            </w:div>
            <w:div w:id="1200317088">
              <w:marLeft w:val="0"/>
              <w:marRight w:val="0"/>
              <w:marTop w:val="0"/>
              <w:marBottom w:val="0"/>
              <w:divBdr>
                <w:top w:val="none" w:sz="0" w:space="0" w:color="auto"/>
                <w:left w:val="none" w:sz="0" w:space="0" w:color="auto"/>
                <w:bottom w:val="none" w:sz="0" w:space="0" w:color="auto"/>
                <w:right w:val="none" w:sz="0" w:space="0" w:color="auto"/>
              </w:divBdr>
            </w:div>
            <w:div w:id="1012416415">
              <w:marLeft w:val="0"/>
              <w:marRight w:val="0"/>
              <w:marTop w:val="0"/>
              <w:marBottom w:val="0"/>
              <w:divBdr>
                <w:top w:val="none" w:sz="0" w:space="0" w:color="auto"/>
                <w:left w:val="none" w:sz="0" w:space="0" w:color="auto"/>
                <w:bottom w:val="none" w:sz="0" w:space="0" w:color="auto"/>
                <w:right w:val="none" w:sz="0" w:space="0" w:color="auto"/>
              </w:divBdr>
            </w:div>
            <w:div w:id="1263730757">
              <w:marLeft w:val="0"/>
              <w:marRight w:val="0"/>
              <w:marTop w:val="0"/>
              <w:marBottom w:val="0"/>
              <w:divBdr>
                <w:top w:val="none" w:sz="0" w:space="0" w:color="auto"/>
                <w:left w:val="none" w:sz="0" w:space="0" w:color="auto"/>
                <w:bottom w:val="none" w:sz="0" w:space="0" w:color="auto"/>
                <w:right w:val="none" w:sz="0" w:space="0" w:color="auto"/>
              </w:divBdr>
            </w:div>
            <w:div w:id="1389181718">
              <w:marLeft w:val="0"/>
              <w:marRight w:val="0"/>
              <w:marTop w:val="0"/>
              <w:marBottom w:val="0"/>
              <w:divBdr>
                <w:top w:val="none" w:sz="0" w:space="0" w:color="auto"/>
                <w:left w:val="none" w:sz="0" w:space="0" w:color="auto"/>
                <w:bottom w:val="none" w:sz="0" w:space="0" w:color="auto"/>
                <w:right w:val="none" w:sz="0" w:space="0" w:color="auto"/>
              </w:divBdr>
            </w:div>
            <w:div w:id="1097485073">
              <w:marLeft w:val="0"/>
              <w:marRight w:val="0"/>
              <w:marTop w:val="0"/>
              <w:marBottom w:val="0"/>
              <w:divBdr>
                <w:top w:val="none" w:sz="0" w:space="0" w:color="auto"/>
                <w:left w:val="none" w:sz="0" w:space="0" w:color="auto"/>
                <w:bottom w:val="none" w:sz="0" w:space="0" w:color="auto"/>
                <w:right w:val="none" w:sz="0" w:space="0" w:color="auto"/>
              </w:divBdr>
            </w:div>
            <w:div w:id="1738698504">
              <w:marLeft w:val="0"/>
              <w:marRight w:val="0"/>
              <w:marTop w:val="0"/>
              <w:marBottom w:val="0"/>
              <w:divBdr>
                <w:top w:val="none" w:sz="0" w:space="0" w:color="auto"/>
                <w:left w:val="none" w:sz="0" w:space="0" w:color="auto"/>
                <w:bottom w:val="none" w:sz="0" w:space="0" w:color="auto"/>
                <w:right w:val="none" w:sz="0" w:space="0" w:color="auto"/>
              </w:divBdr>
            </w:div>
            <w:div w:id="613443333">
              <w:marLeft w:val="0"/>
              <w:marRight w:val="0"/>
              <w:marTop w:val="0"/>
              <w:marBottom w:val="0"/>
              <w:divBdr>
                <w:top w:val="none" w:sz="0" w:space="0" w:color="auto"/>
                <w:left w:val="none" w:sz="0" w:space="0" w:color="auto"/>
                <w:bottom w:val="none" w:sz="0" w:space="0" w:color="auto"/>
                <w:right w:val="none" w:sz="0" w:space="0" w:color="auto"/>
              </w:divBdr>
            </w:div>
            <w:div w:id="1197887990">
              <w:marLeft w:val="0"/>
              <w:marRight w:val="0"/>
              <w:marTop w:val="0"/>
              <w:marBottom w:val="0"/>
              <w:divBdr>
                <w:top w:val="none" w:sz="0" w:space="0" w:color="auto"/>
                <w:left w:val="none" w:sz="0" w:space="0" w:color="auto"/>
                <w:bottom w:val="none" w:sz="0" w:space="0" w:color="auto"/>
                <w:right w:val="none" w:sz="0" w:space="0" w:color="auto"/>
              </w:divBdr>
            </w:div>
            <w:div w:id="1913537546">
              <w:marLeft w:val="0"/>
              <w:marRight w:val="0"/>
              <w:marTop w:val="0"/>
              <w:marBottom w:val="0"/>
              <w:divBdr>
                <w:top w:val="none" w:sz="0" w:space="0" w:color="auto"/>
                <w:left w:val="none" w:sz="0" w:space="0" w:color="auto"/>
                <w:bottom w:val="none" w:sz="0" w:space="0" w:color="auto"/>
                <w:right w:val="none" w:sz="0" w:space="0" w:color="auto"/>
              </w:divBdr>
            </w:div>
            <w:div w:id="1279991796">
              <w:marLeft w:val="0"/>
              <w:marRight w:val="0"/>
              <w:marTop w:val="0"/>
              <w:marBottom w:val="0"/>
              <w:divBdr>
                <w:top w:val="none" w:sz="0" w:space="0" w:color="auto"/>
                <w:left w:val="none" w:sz="0" w:space="0" w:color="auto"/>
                <w:bottom w:val="none" w:sz="0" w:space="0" w:color="auto"/>
                <w:right w:val="none" w:sz="0" w:space="0" w:color="auto"/>
              </w:divBdr>
            </w:div>
            <w:div w:id="1990787678">
              <w:marLeft w:val="0"/>
              <w:marRight w:val="0"/>
              <w:marTop w:val="0"/>
              <w:marBottom w:val="0"/>
              <w:divBdr>
                <w:top w:val="none" w:sz="0" w:space="0" w:color="auto"/>
                <w:left w:val="none" w:sz="0" w:space="0" w:color="auto"/>
                <w:bottom w:val="none" w:sz="0" w:space="0" w:color="auto"/>
                <w:right w:val="none" w:sz="0" w:space="0" w:color="auto"/>
              </w:divBdr>
            </w:div>
            <w:div w:id="1255628185">
              <w:marLeft w:val="0"/>
              <w:marRight w:val="0"/>
              <w:marTop w:val="0"/>
              <w:marBottom w:val="0"/>
              <w:divBdr>
                <w:top w:val="none" w:sz="0" w:space="0" w:color="auto"/>
                <w:left w:val="none" w:sz="0" w:space="0" w:color="auto"/>
                <w:bottom w:val="none" w:sz="0" w:space="0" w:color="auto"/>
                <w:right w:val="none" w:sz="0" w:space="0" w:color="auto"/>
              </w:divBdr>
            </w:div>
            <w:div w:id="1812600413">
              <w:marLeft w:val="0"/>
              <w:marRight w:val="0"/>
              <w:marTop w:val="0"/>
              <w:marBottom w:val="0"/>
              <w:divBdr>
                <w:top w:val="none" w:sz="0" w:space="0" w:color="auto"/>
                <w:left w:val="none" w:sz="0" w:space="0" w:color="auto"/>
                <w:bottom w:val="none" w:sz="0" w:space="0" w:color="auto"/>
                <w:right w:val="none" w:sz="0" w:space="0" w:color="auto"/>
              </w:divBdr>
            </w:div>
            <w:div w:id="241257240">
              <w:marLeft w:val="0"/>
              <w:marRight w:val="0"/>
              <w:marTop w:val="0"/>
              <w:marBottom w:val="0"/>
              <w:divBdr>
                <w:top w:val="none" w:sz="0" w:space="0" w:color="auto"/>
                <w:left w:val="none" w:sz="0" w:space="0" w:color="auto"/>
                <w:bottom w:val="none" w:sz="0" w:space="0" w:color="auto"/>
                <w:right w:val="none" w:sz="0" w:space="0" w:color="auto"/>
              </w:divBdr>
            </w:div>
            <w:div w:id="47992373">
              <w:marLeft w:val="0"/>
              <w:marRight w:val="0"/>
              <w:marTop w:val="0"/>
              <w:marBottom w:val="0"/>
              <w:divBdr>
                <w:top w:val="none" w:sz="0" w:space="0" w:color="auto"/>
                <w:left w:val="none" w:sz="0" w:space="0" w:color="auto"/>
                <w:bottom w:val="none" w:sz="0" w:space="0" w:color="auto"/>
                <w:right w:val="none" w:sz="0" w:space="0" w:color="auto"/>
              </w:divBdr>
            </w:div>
            <w:div w:id="1445031028">
              <w:marLeft w:val="0"/>
              <w:marRight w:val="0"/>
              <w:marTop w:val="0"/>
              <w:marBottom w:val="0"/>
              <w:divBdr>
                <w:top w:val="none" w:sz="0" w:space="0" w:color="auto"/>
                <w:left w:val="none" w:sz="0" w:space="0" w:color="auto"/>
                <w:bottom w:val="none" w:sz="0" w:space="0" w:color="auto"/>
                <w:right w:val="none" w:sz="0" w:space="0" w:color="auto"/>
              </w:divBdr>
            </w:div>
            <w:div w:id="1201941363">
              <w:marLeft w:val="0"/>
              <w:marRight w:val="0"/>
              <w:marTop w:val="0"/>
              <w:marBottom w:val="0"/>
              <w:divBdr>
                <w:top w:val="none" w:sz="0" w:space="0" w:color="auto"/>
                <w:left w:val="none" w:sz="0" w:space="0" w:color="auto"/>
                <w:bottom w:val="none" w:sz="0" w:space="0" w:color="auto"/>
                <w:right w:val="none" w:sz="0" w:space="0" w:color="auto"/>
              </w:divBdr>
            </w:div>
            <w:div w:id="2002347010">
              <w:marLeft w:val="0"/>
              <w:marRight w:val="0"/>
              <w:marTop w:val="0"/>
              <w:marBottom w:val="0"/>
              <w:divBdr>
                <w:top w:val="none" w:sz="0" w:space="0" w:color="auto"/>
                <w:left w:val="none" w:sz="0" w:space="0" w:color="auto"/>
                <w:bottom w:val="none" w:sz="0" w:space="0" w:color="auto"/>
                <w:right w:val="none" w:sz="0" w:space="0" w:color="auto"/>
              </w:divBdr>
            </w:div>
            <w:div w:id="1371614163">
              <w:marLeft w:val="0"/>
              <w:marRight w:val="0"/>
              <w:marTop w:val="0"/>
              <w:marBottom w:val="0"/>
              <w:divBdr>
                <w:top w:val="none" w:sz="0" w:space="0" w:color="auto"/>
                <w:left w:val="none" w:sz="0" w:space="0" w:color="auto"/>
                <w:bottom w:val="none" w:sz="0" w:space="0" w:color="auto"/>
                <w:right w:val="none" w:sz="0" w:space="0" w:color="auto"/>
              </w:divBdr>
            </w:div>
            <w:div w:id="1590498953">
              <w:marLeft w:val="0"/>
              <w:marRight w:val="0"/>
              <w:marTop w:val="0"/>
              <w:marBottom w:val="0"/>
              <w:divBdr>
                <w:top w:val="none" w:sz="0" w:space="0" w:color="auto"/>
                <w:left w:val="none" w:sz="0" w:space="0" w:color="auto"/>
                <w:bottom w:val="none" w:sz="0" w:space="0" w:color="auto"/>
                <w:right w:val="none" w:sz="0" w:space="0" w:color="auto"/>
              </w:divBdr>
            </w:div>
            <w:div w:id="86584907">
              <w:marLeft w:val="0"/>
              <w:marRight w:val="0"/>
              <w:marTop w:val="0"/>
              <w:marBottom w:val="0"/>
              <w:divBdr>
                <w:top w:val="none" w:sz="0" w:space="0" w:color="auto"/>
                <w:left w:val="none" w:sz="0" w:space="0" w:color="auto"/>
                <w:bottom w:val="none" w:sz="0" w:space="0" w:color="auto"/>
                <w:right w:val="none" w:sz="0" w:space="0" w:color="auto"/>
              </w:divBdr>
            </w:div>
            <w:div w:id="281886524">
              <w:marLeft w:val="0"/>
              <w:marRight w:val="0"/>
              <w:marTop w:val="0"/>
              <w:marBottom w:val="0"/>
              <w:divBdr>
                <w:top w:val="none" w:sz="0" w:space="0" w:color="auto"/>
                <w:left w:val="none" w:sz="0" w:space="0" w:color="auto"/>
                <w:bottom w:val="none" w:sz="0" w:space="0" w:color="auto"/>
                <w:right w:val="none" w:sz="0" w:space="0" w:color="auto"/>
              </w:divBdr>
            </w:div>
            <w:div w:id="1918899733">
              <w:marLeft w:val="0"/>
              <w:marRight w:val="0"/>
              <w:marTop w:val="0"/>
              <w:marBottom w:val="0"/>
              <w:divBdr>
                <w:top w:val="none" w:sz="0" w:space="0" w:color="auto"/>
                <w:left w:val="none" w:sz="0" w:space="0" w:color="auto"/>
                <w:bottom w:val="none" w:sz="0" w:space="0" w:color="auto"/>
                <w:right w:val="none" w:sz="0" w:space="0" w:color="auto"/>
              </w:divBdr>
            </w:div>
            <w:div w:id="777992237">
              <w:marLeft w:val="0"/>
              <w:marRight w:val="0"/>
              <w:marTop w:val="0"/>
              <w:marBottom w:val="0"/>
              <w:divBdr>
                <w:top w:val="none" w:sz="0" w:space="0" w:color="auto"/>
                <w:left w:val="none" w:sz="0" w:space="0" w:color="auto"/>
                <w:bottom w:val="none" w:sz="0" w:space="0" w:color="auto"/>
                <w:right w:val="none" w:sz="0" w:space="0" w:color="auto"/>
              </w:divBdr>
            </w:div>
            <w:div w:id="813372038">
              <w:marLeft w:val="0"/>
              <w:marRight w:val="0"/>
              <w:marTop w:val="0"/>
              <w:marBottom w:val="0"/>
              <w:divBdr>
                <w:top w:val="none" w:sz="0" w:space="0" w:color="auto"/>
                <w:left w:val="none" w:sz="0" w:space="0" w:color="auto"/>
                <w:bottom w:val="none" w:sz="0" w:space="0" w:color="auto"/>
                <w:right w:val="none" w:sz="0" w:space="0" w:color="auto"/>
              </w:divBdr>
            </w:div>
            <w:div w:id="1037046189">
              <w:marLeft w:val="0"/>
              <w:marRight w:val="0"/>
              <w:marTop w:val="0"/>
              <w:marBottom w:val="0"/>
              <w:divBdr>
                <w:top w:val="none" w:sz="0" w:space="0" w:color="auto"/>
                <w:left w:val="none" w:sz="0" w:space="0" w:color="auto"/>
                <w:bottom w:val="none" w:sz="0" w:space="0" w:color="auto"/>
                <w:right w:val="none" w:sz="0" w:space="0" w:color="auto"/>
              </w:divBdr>
            </w:div>
            <w:div w:id="350303112">
              <w:marLeft w:val="0"/>
              <w:marRight w:val="0"/>
              <w:marTop w:val="0"/>
              <w:marBottom w:val="0"/>
              <w:divBdr>
                <w:top w:val="none" w:sz="0" w:space="0" w:color="auto"/>
                <w:left w:val="none" w:sz="0" w:space="0" w:color="auto"/>
                <w:bottom w:val="none" w:sz="0" w:space="0" w:color="auto"/>
                <w:right w:val="none" w:sz="0" w:space="0" w:color="auto"/>
              </w:divBdr>
            </w:div>
            <w:div w:id="2078892767">
              <w:marLeft w:val="0"/>
              <w:marRight w:val="0"/>
              <w:marTop w:val="0"/>
              <w:marBottom w:val="0"/>
              <w:divBdr>
                <w:top w:val="none" w:sz="0" w:space="0" w:color="auto"/>
                <w:left w:val="none" w:sz="0" w:space="0" w:color="auto"/>
                <w:bottom w:val="none" w:sz="0" w:space="0" w:color="auto"/>
                <w:right w:val="none" w:sz="0" w:space="0" w:color="auto"/>
              </w:divBdr>
            </w:div>
            <w:div w:id="800654762">
              <w:marLeft w:val="0"/>
              <w:marRight w:val="0"/>
              <w:marTop w:val="0"/>
              <w:marBottom w:val="0"/>
              <w:divBdr>
                <w:top w:val="none" w:sz="0" w:space="0" w:color="auto"/>
                <w:left w:val="none" w:sz="0" w:space="0" w:color="auto"/>
                <w:bottom w:val="none" w:sz="0" w:space="0" w:color="auto"/>
                <w:right w:val="none" w:sz="0" w:space="0" w:color="auto"/>
              </w:divBdr>
            </w:div>
            <w:div w:id="1534003226">
              <w:marLeft w:val="0"/>
              <w:marRight w:val="0"/>
              <w:marTop w:val="0"/>
              <w:marBottom w:val="0"/>
              <w:divBdr>
                <w:top w:val="none" w:sz="0" w:space="0" w:color="auto"/>
                <w:left w:val="none" w:sz="0" w:space="0" w:color="auto"/>
                <w:bottom w:val="none" w:sz="0" w:space="0" w:color="auto"/>
                <w:right w:val="none" w:sz="0" w:space="0" w:color="auto"/>
              </w:divBdr>
            </w:div>
            <w:div w:id="1701129825">
              <w:marLeft w:val="0"/>
              <w:marRight w:val="0"/>
              <w:marTop w:val="0"/>
              <w:marBottom w:val="0"/>
              <w:divBdr>
                <w:top w:val="none" w:sz="0" w:space="0" w:color="auto"/>
                <w:left w:val="none" w:sz="0" w:space="0" w:color="auto"/>
                <w:bottom w:val="none" w:sz="0" w:space="0" w:color="auto"/>
                <w:right w:val="none" w:sz="0" w:space="0" w:color="auto"/>
              </w:divBdr>
            </w:div>
            <w:div w:id="1315333031">
              <w:marLeft w:val="0"/>
              <w:marRight w:val="0"/>
              <w:marTop w:val="0"/>
              <w:marBottom w:val="0"/>
              <w:divBdr>
                <w:top w:val="none" w:sz="0" w:space="0" w:color="auto"/>
                <w:left w:val="none" w:sz="0" w:space="0" w:color="auto"/>
                <w:bottom w:val="none" w:sz="0" w:space="0" w:color="auto"/>
                <w:right w:val="none" w:sz="0" w:space="0" w:color="auto"/>
              </w:divBdr>
            </w:div>
            <w:div w:id="365376044">
              <w:marLeft w:val="0"/>
              <w:marRight w:val="0"/>
              <w:marTop w:val="0"/>
              <w:marBottom w:val="0"/>
              <w:divBdr>
                <w:top w:val="none" w:sz="0" w:space="0" w:color="auto"/>
                <w:left w:val="none" w:sz="0" w:space="0" w:color="auto"/>
                <w:bottom w:val="none" w:sz="0" w:space="0" w:color="auto"/>
                <w:right w:val="none" w:sz="0" w:space="0" w:color="auto"/>
              </w:divBdr>
            </w:div>
            <w:div w:id="1351951450">
              <w:marLeft w:val="0"/>
              <w:marRight w:val="0"/>
              <w:marTop w:val="0"/>
              <w:marBottom w:val="0"/>
              <w:divBdr>
                <w:top w:val="none" w:sz="0" w:space="0" w:color="auto"/>
                <w:left w:val="none" w:sz="0" w:space="0" w:color="auto"/>
                <w:bottom w:val="none" w:sz="0" w:space="0" w:color="auto"/>
                <w:right w:val="none" w:sz="0" w:space="0" w:color="auto"/>
              </w:divBdr>
            </w:div>
            <w:div w:id="839125508">
              <w:marLeft w:val="0"/>
              <w:marRight w:val="0"/>
              <w:marTop w:val="0"/>
              <w:marBottom w:val="0"/>
              <w:divBdr>
                <w:top w:val="none" w:sz="0" w:space="0" w:color="auto"/>
                <w:left w:val="none" w:sz="0" w:space="0" w:color="auto"/>
                <w:bottom w:val="none" w:sz="0" w:space="0" w:color="auto"/>
                <w:right w:val="none" w:sz="0" w:space="0" w:color="auto"/>
              </w:divBdr>
            </w:div>
            <w:div w:id="1407993304">
              <w:marLeft w:val="0"/>
              <w:marRight w:val="0"/>
              <w:marTop w:val="0"/>
              <w:marBottom w:val="0"/>
              <w:divBdr>
                <w:top w:val="none" w:sz="0" w:space="0" w:color="auto"/>
                <w:left w:val="none" w:sz="0" w:space="0" w:color="auto"/>
                <w:bottom w:val="none" w:sz="0" w:space="0" w:color="auto"/>
                <w:right w:val="none" w:sz="0" w:space="0" w:color="auto"/>
              </w:divBdr>
            </w:div>
            <w:div w:id="198015769">
              <w:marLeft w:val="0"/>
              <w:marRight w:val="0"/>
              <w:marTop w:val="0"/>
              <w:marBottom w:val="0"/>
              <w:divBdr>
                <w:top w:val="none" w:sz="0" w:space="0" w:color="auto"/>
                <w:left w:val="none" w:sz="0" w:space="0" w:color="auto"/>
                <w:bottom w:val="none" w:sz="0" w:space="0" w:color="auto"/>
                <w:right w:val="none" w:sz="0" w:space="0" w:color="auto"/>
              </w:divBdr>
            </w:div>
            <w:div w:id="578490664">
              <w:marLeft w:val="0"/>
              <w:marRight w:val="0"/>
              <w:marTop w:val="0"/>
              <w:marBottom w:val="0"/>
              <w:divBdr>
                <w:top w:val="none" w:sz="0" w:space="0" w:color="auto"/>
                <w:left w:val="none" w:sz="0" w:space="0" w:color="auto"/>
                <w:bottom w:val="none" w:sz="0" w:space="0" w:color="auto"/>
                <w:right w:val="none" w:sz="0" w:space="0" w:color="auto"/>
              </w:divBdr>
            </w:div>
            <w:div w:id="756830662">
              <w:marLeft w:val="0"/>
              <w:marRight w:val="0"/>
              <w:marTop w:val="0"/>
              <w:marBottom w:val="0"/>
              <w:divBdr>
                <w:top w:val="none" w:sz="0" w:space="0" w:color="auto"/>
                <w:left w:val="none" w:sz="0" w:space="0" w:color="auto"/>
                <w:bottom w:val="none" w:sz="0" w:space="0" w:color="auto"/>
                <w:right w:val="none" w:sz="0" w:space="0" w:color="auto"/>
              </w:divBdr>
            </w:div>
            <w:div w:id="707297119">
              <w:marLeft w:val="0"/>
              <w:marRight w:val="0"/>
              <w:marTop w:val="0"/>
              <w:marBottom w:val="0"/>
              <w:divBdr>
                <w:top w:val="none" w:sz="0" w:space="0" w:color="auto"/>
                <w:left w:val="none" w:sz="0" w:space="0" w:color="auto"/>
                <w:bottom w:val="none" w:sz="0" w:space="0" w:color="auto"/>
                <w:right w:val="none" w:sz="0" w:space="0" w:color="auto"/>
              </w:divBdr>
            </w:div>
            <w:div w:id="234322714">
              <w:marLeft w:val="0"/>
              <w:marRight w:val="0"/>
              <w:marTop w:val="0"/>
              <w:marBottom w:val="0"/>
              <w:divBdr>
                <w:top w:val="none" w:sz="0" w:space="0" w:color="auto"/>
                <w:left w:val="none" w:sz="0" w:space="0" w:color="auto"/>
                <w:bottom w:val="none" w:sz="0" w:space="0" w:color="auto"/>
                <w:right w:val="none" w:sz="0" w:space="0" w:color="auto"/>
              </w:divBdr>
            </w:div>
            <w:div w:id="1041398332">
              <w:marLeft w:val="0"/>
              <w:marRight w:val="0"/>
              <w:marTop w:val="0"/>
              <w:marBottom w:val="0"/>
              <w:divBdr>
                <w:top w:val="none" w:sz="0" w:space="0" w:color="auto"/>
                <w:left w:val="none" w:sz="0" w:space="0" w:color="auto"/>
                <w:bottom w:val="none" w:sz="0" w:space="0" w:color="auto"/>
                <w:right w:val="none" w:sz="0" w:space="0" w:color="auto"/>
              </w:divBdr>
            </w:div>
            <w:div w:id="1992514141">
              <w:marLeft w:val="0"/>
              <w:marRight w:val="0"/>
              <w:marTop w:val="0"/>
              <w:marBottom w:val="0"/>
              <w:divBdr>
                <w:top w:val="none" w:sz="0" w:space="0" w:color="auto"/>
                <w:left w:val="none" w:sz="0" w:space="0" w:color="auto"/>
                <w:bottom w:val="none" w:sz="0" w:space="0" w:color="auto"/>
                <w:right w:val="none" w:sz="0" w:space="0" w:color="auto"/>
              </w:divBdr>
            </w:div>
            <w:div w:id="1265960388">
              <w:marLeft w:val="0"/>
              <w:marRight w:val="0"/>
              <w:marTop w:val="0"/>
              <w:marBottom w:val="0"/>
              <w:divBdr>
                <w:top w:val="none" w:sz="0" w:space="0" w:color="auto"/>
                <w:left w:val="none" w:sz="0" w:space="0" w:color="auto"/>
                <w:bottom w:val="none" w:sz="0" w:space="0" w:color="auto"/>
                <w:right w:val="none" w:sz="0" w:space="0" w:color="auto"/>
              </w:divBdr>
            </w:div>
            <w:div w:id="701519513">
              <w:marLeft w:val="0"/>
              <w:marRight w:val="0"/>
              <w:marTop w:val="0"/>
              <w:marBottom w:val="0"/>
              <w:divBdr>
                <w:top w:val="none" w:sz="0" w:space="0" w:color="auto"/>
                <w:left w:val="none" w:sz="0" w:space="0" w:color="auto"/>
                <w:bottom w:val="none" w:sz="0" w:space="0" w:color="auto"/>
                <w:right w:val="none" w:sz="0" w:space="0" w:color="auto"/>
              </w:divBdr>
            </w:div>
            <w:div w:id="1297492597">
              <w:marLeft w:val="0"/>
              <w:marRight w:val="0"/>
              <w:marTop w:val="0"/>
              <w:marBottom w:val="0"/>
              <w:divBdr>
                <w:top w:val="none" w:sz="0" w:space="0" w:color="auto"/>
                <w:left w:val="none" w:sz="0" w:space="0" w:color="auto"/>
                <w:bottom w:val="none" w:sz="0" w:space="0" w:color="auto"/>
                <w:right w:val="none" w:sz="0" w:space="0" w:color="auto"/>
              </w:divBdr>
            </w:div>
            <w:div w:id="1383941930">
              <w:marLeft w:val="0"/>
              <w:marRight w:val="0"/>
              <w:marTop w:val="0"/>
              <w:marBottom w:val="0"/>
              <w:divBdr>
                <w:top w:val="none" w:sz="0" w:space="0" w:color="auto"/>
                <w:left w:val="none" w:sz="0" w:space="0" w:color="auto"/>
                <w:bottom w:val="none" w:sz="0" w:space="0" w:color="auto"/>
                <w:right w:val="none" w:sz="0" w:space="0" w:color="auto"/>
              </w:divBdr>
            </w:div>
            <w:div w:id="958990103">
              <w:marLeft w:val="0"/>
              <w:marRight w:val="0"/>
              <w:marTop w:val="0"/>
              <w:marBottom w:val="0"/>
              <w:divBdr>
                <w:top w:val="none" w:sz="0" w:space="0" w:color="auto"/>
                <w:left w:val="none" w:sz="0" w:space="0" w:color="auto"/>
                <w:bottom w:val="none" w:sz="0" w:space="0" w:color="auto"/>
                <w:right w:val="none" w:sz="0" w:space="0" w:color="auto"/>
              </w:divBdr>
            </w:div>
            <w:div w:id="439029354">
              <w:marLeft w:val="0"/>
              <w:marRight w:val="0"/>
              <w:marTop w:val="0"/>
              <w:marBottom w:val="0"/>
              <w:divBdr>
                <w:top w:val="none" w:sz="0" w:space="0" w:color="auto"/>
                <w:left w:val="none" w:sz="0" w:space="0" w:color="auto"/>
                <w:bottom w:val="none" w:sz="0" w:space="0" w:color="auto"/>
                <w:right w:val="none" w:sz="0" w:space="0" w:color="auto"/>
              </w:divBdr>
            </w:div>
            <w:div w:id="154877652">
              <w:marLeft w:val="0"/>
              <w:marRight w:val="0"/>
              <w:marTop w:val="0"/>
              <w:marBottom w:val="0"/>
              <w:divBdr>
                <w:top w:val="none" w:sz="0" w:space="0" w:color="auto"/>
                <w:left w:val="none" w:sz="0" w:space="0" w:color="auto"/>
                <w:bottom w:val="none" w:sz="0" w:space="0" w:color="auto"/>
                <w:right w:val="none" w:sz="0" w:space="0" w:color="auto"/>
              </w:divBdr>
            </w:div>
            <w:div w:id="1592667200">
              <w:marLeft w:val="0"/>
              <w:marRight w:val="0"/>
              <w:marTop w:val="0"/>
              <w:marBottom w:val="0"/>
              <w:divBdr>
                <w:top w:val="none" w:sz="0" w:space="0" w:color="auto"/>
                <w:left w:val="none" w:sz="0" w:space="0" w:color="auto"/>
                <w:bottom w:val="none" w:sz="0" w:space="0" w:color="auto"/>
                <w:right w:val="none" w:sz="0" w:space="0" w:color="auto"/>
              </w:divBdr>
            </w:div>
            <w:div w:id="676225107">
              <w:marLeft w:val="0"/>
              <w:marRight w:val="0"/>
              <w:marTop w:val="0"/>
              <w:marBottom w:val="0"/>
              <w:divBdr>
                <w:top w:val="none" w:sz="0" w:space="0" w:color="auto"/>
                <w:left w:val="none" w:sz="0" w:space="0" w:color="auto"/>
                <w:bottom w:val="none" w:sz="0" w:space="0" w:color="auto"/>
                <w:right w:val="none" w:sz="0" w:space="0" w:color="auto"/>
              </w:divBdr>
            </w:div>
            <w:div w:id="1755782589">
              <w:marLeft w:val="0"/>
              <w:marRight w:val="0"/>
              <w:marTop w:val="0"/>
              <w:marBottom w:val="0"/>
              <w:divBdr>
                <w:top w:val="none" w:sz="0" w:space="0" w:color="auto"/>
                <w:left w:val="none" w:sz="0" w:space="0" w:color="auto"/>
                <w:bottom w:val="none" w:sz="0" w:space="0" w:color="auto"/>
                <w:right w:val="none" w:sz="0" w:space="0" w:color="auto"/>
              </w:divBdr>
            </w:div>
            <w:div w:id="1732534545">
              <w:marLeft w:val="0"/>
              <w:marRight w:val="0"/>
              <w:marTop w:val="0"/>
              <w:marBottom w:val="0"/>
              <w:divBdr>
                <w:top w:val="none" w:sz="0" w:space="0" w:color="auto"/>
                <w:left w:val="none" w:sz="0" w:space="0" w:color="auto"/>
                <w:bottom w:val="none" w:sz="0" w:space="0" w:color="auto"/>
                <w:right w:val="none" w:sz="0" w:space="0" w:color="auto"/>
              </w:divBdr>
            </w:div>
            <w:div w:id="1871070667">
              <w:marLeft w:val="0"/>
              <w:marRight w:val="0"/>
              <w:marTop w:val="0"/>
              <w:marBottom w:val="0"/>
              <w:divBdr>
                <w:top w:val="none" w:sz="0" w:space="0" w:color="auto"/>
                <w:left w:val="none" w:sz="0" w:space="0" w:color="auto"/>
                <w:bottom w:val="none" w:sz="0" w:space="0" w:color="auto"/>
                <w:right w:val="none" w:sz="0" w:space="0" w:color="auto"/>
              </w:divBdr>
            </w:div>
            <w:div w:id="249432309">
              <w:marLeft w:val="0"/>
              <w:marRight w:val="0"/>
              <w:marTop w:val="0"/>
              <w:marBottom w:val="0"/>
              <w:divBdr>
                <w:top w:val="none" w:sz="0" w:space="0" w:color="auto"/>
                <w:left w:val="none" w:sz="0" w:space="0" w:color="auto"/>
                <w:bottom w:val="none" w:sz="0" w:space="0" w:color="auto"/>
                <w:right w:val="none" w:sz="0" w:space="0" w:color="auto"/>
              </w:divBdr>
            </w:div>
            <w:div w:id="891425583">
              <w:marLeft w:val="0"/>
              <w:marRight w:val="0"/>
              <w:marTop w:val="0"/>
              <w:marBottom w:val="0"/>
              <w:divBdr>
                <w:top w:val="none" w:sz="0" w:space="0" w:color="auto"/>
                <w:left w:val="none" w:sz="0" w:space="0" w:color="auto"/>
                <w:bottom w:val="none" w:sz="0" w:space="0" w:color="auto"/>
                <w:right w:val="none" w:sz="0" w:space="0" w:color="auto"/>
              </w:divBdr>
            </w:div>
            <w:div w:id="1873490786">
              <w:marLeft w:val="0"/>
              <w:marRight w:val="0"/>
              <w:marTop w:val="0"/>
              <w:marBottom w:val="0"/>
              <w:divBdr>
                <w:top w:val="none" w:sz="0" w:space="0" w:color="auto"/>
                <w:left w:val="none" w:sz="0" w:space="0" w:color="auto"/>
                <w:bottom w:val="none" w:sz="0" w:space="0" w:color="auto"/>
                <w:right w:val="none" w:sz="0" w:space="0" w:color="auto"/>
              </w:divBdr>
            </w:div>
            <w:div w:id="1157111456">
              <w:marLeft w:val="0"/>
              <w:marRight w:val="0"/>
              <w:marTop w:val="0"/>
              <w:marBottom w:val="0"/>
              <w:divBdr>
                <w:top w:val="none" w:sz="0" w:space="0" w:color="auto"/>
                <w:left w:val="none" w:sz="0" w:space="0" w:color="auto"/>
                <w:bottom w:val="none" w:sz="0" w:space="0" w:color="auto"/>
                <w:right w:val="none" w:sz="0" w:space="0" w:color="auto"/>
              </w:divBdr>
            </w:div>
            <w:div w:id="2055806642">
              <w:marLeft w:val="0"/>
              <w:marRight w:val="0"/>
              <w:marTop w:val="0"/>
              <w:marBottom w:val="0"/>
              <w:divBdr>
                <w:top w:val="none" w:sz="0" w:space="0" w:color="auto"/>
                <w:left w:val="none" w:sz="0" w:space="0" w:color="auto"/>
                <w:bottom w:val="none" w:sz="0" w:space="0" w:color="auto"/>
                <w:right w:val="none" w:sz="0" w:space="0" w:color="auto"/>
              </w:divBdr>
            </w:div>
            <w:div w:id="311444602">
              <w:marLeft w:val="0"/>
              <w:marRight w:val="0"/>
              <w:marTop w:val="0"/>
              <w:marBottom w:val="0"/>
              <w:divBdr>
                <w:top w:val="none" w:sz="0" w:space="0" w:color="auto"/>
                <w:left w:val="none" w:sz="0" w:space="0" w:color="auto"/>
                <w:bottom w:val="none" w:sz="0" w:space="0" w:color="auto"/>
                <w:right w:val="none" w:sz="0" w:space="0" w:color="auto"/>
              </w:divBdr>
            </w:div>
            <w:div w:id="235284623">
              <w:marLeft w:val="0"/>
              <w:marRight w:val="0"/>
              <w:marTop w:val="0"/>
              <w:marBottom w:val="0"/>
              <w:divBdr>
                <w:top w:val="none" w:sz="0" w:space="0" w:color="auto"/>
                <w:left w:val="none" w:sz="0" w:space="0" w:color="auto"/>
                <w:bottom w:val="none" w:sz="0" w:space="0" w:color="auto"/>
                <w:right w:val="none" w:sz="0" w:space="0" w:color="auto"/>
              </w:divBdr>
            </w:div>
            <w:div w:id="375351299">
              <w:marLeft w:val="0"/>
              <w:marRight w:val="0"/>
              <w:marTop w:val="0"/>
              <w:marBottom w:val="0"/>
              <w:divBdr>
                <w:top w:val="none" w:sz="0" w:space="0" w:color="auto"/>
                <w:left w:val="none" w:sz="0" w:space="0" w:color="auto"/>
                <w:bottom w:val="none" w:sz="0" w:space="0" w:color="auto"/>
                <w:right w:val="none" w:sz="0" w:space="0" w:color="auto"/>
              </w:divBdr>
            </w:div>
            <w:div w:id="1631284571">
              <w:marLeft w:val="0"/>
              <w:marRight w:val="0"/>
              <w:marTop w:val="0"/>
              <w:marBottom w:val="0"/>
              <w:divBdr>
                <w:top w:val="none" w:sz="0" w:space="0" w:color="auto"/>
                <w:left w:val="none" w:sz="0" w:space="0" w:color="auto"/>
                <w:bottom w:val="none" w:sz="0" w:space="0" w:color="auto"/>
                <w:right w:val="none" w:sz="0" w:space="0" w:color="auto"/>
              </w:divBdr>
            </w:div>
            <w:div w:id="1608465171">
              <w:marLeft w:val="0"/>
              <w:marRight w:val="0"/>
              <w:marTop w:val="0"/>
              <w:marBottom w:val="0"/>
              <w:divBdr>
                <w:top w:val="none" w:sz="0" w:space="0" w:color="auto"/>
                <w:left w:val="none" w:sz="0" w:space="0" w:color="auto"/>
                <w:bottom w:val="none" w:sz="0" w:space="0" w:color="auto"/>
                <w:right w:val="none" w:sz="0" w:space="0" w:color="auto"/>
              </w:divBdr>
            </w:div>
            <w:div w:id="1792432284">
              <w:marLeft w:val="0"/>
              <w:marRight w:val="0"/>
              <w:marTop w:val="0"/>
              <w:marBottom w:val="0"/>
              <w:divBdr>
                <w:top w:val="none" w:sz="0" w:space="0" w:color="auto"/>
                <w:left w:val="none" w:sz="0" w:space="0" w:color="auto"/>
                <w:bottom w:val="none" w:sz="0" w:space="0" w:color="auto"/>
                <w:right w:val="none" w:sz="0" w:space="0" w:color="auto"/>
              </w:divBdr>
            </w:div>
            <w:div w:id="1972320761">
              <w:marLeft w:val="0"/>
              <w:marRight w:val="0"/>
              <w:marTop w:val="0"/>
              <w:marBottom w:val="0"/>
              <w:divBdr>
                <w:top w:val="none" w:sz="0" w:space="0" w:color="auto"/>
                <w:left w:val="none" w:sz="0" w:space="0" w:color="auto"/>
                <w:bottom w:val="none" w:sz="0" w:space="0" w:color="auto"/>
                <w:right w:val="none" w:sz="0" w:space="0" w:color="auto"/>
              </w:divBdr>
            </w:div>
            <w:div w:id="697703510">
              <w:marLeft w:val="0"/>
              <w:marRight w:val="0"/>
              <w:marTop w:val="0"/>
              <w:marBottom w:val="0"/>
              <w:divBdr>
                <w:top w:val="none" w:sz="0" w:space="0" w:color="auto"/>
                <w:left w:val="none" w:sz="0" w:space="0" w:color="auto"/>
                <w:bottom w:val="none" w:sz="0" w:space="0" w:color="auto"/>
                <w:right w:val="none" w:sz="0" w:space="0" w:color="auto"/>
              </w:divBdr>
            </w:div>
            <w:div w:id="471025645">
              <w:marLeft w:val="0"/>
              <w:marRight w:val="0"/>
              <w:marTop w:val="0"/>
              <w:marBottom w:val="0"/>
              <w:divBdr>
                <w:top w:val="none" w:sz="0" w:space="0" w:color="auto"/>
                <w:left w:val="none" w:sz="0" w:space="0" w:color="auto"/>
                <w:bottom w:val="none" w:sz="0" w:space="0" w:color="auto"/>
                <w:right w:val="none" w:sz="0" w:space="0" w:color="auto"/>
              </w:divBdr>
            </w:div>
            <w:div w:id="1740521898">
              <w:marLeft w:val="0"/>
              <w:marRight w:val="0"/>
              <w:marTop w:val="0"/>
              <w:marBottom w:val="0"/>
              <w:divBdr>
                <w:top w:val="none" w:sz="0" w:space="0" w:color="auto"/>
                <w:left w:val="none" w:sz="0" w:space="0" w:color="auto"/>
                <w:bottom w:val="none" w:sz="0" w:space="0" w:color="auto"/>
                <w:right w:val="none" w:sz="0" w:space="0" w:color="auto"/>
              </w:divBdr>
            </w:div>
            <w:div w:id="887112342">
              <w:marLeft w:val="0"/>
              <w:marRight w:val="0"/>
              <w:marTop w:val="0"/>
              <w:marBottom w:val="0"/>
              <w:divBdr>
                <w:top w:val="none" w:sz="0" w:space="0" w:color="auto"/>
                <w:left w:val="none" w:sz="0" w:space="0" w:color="auto"/>
                <w:bottom w:val="none" w:sz="0" w:space="0" w:color="auto"/>
                <w:right w:val="none" w:sz="0" w:space="0" w:color="auto"/>
              </w:divBdr>
            </w:div>
            <w:div w:id="550194039">
              <w:marLeft w:val="0"/>
              <w:marRight w:val="0"/>
              <w:marTop w:val="0"/>
              <w:marBottom w:val="0"/>
              <w:divBdr>
                <w:top w:val="none" w:sz="0" w:space="0" w:color="auto"/>
                <w:left w:val="none" w:sz="0" w:space="0" w:color="auto"/>
                <w:bottom w:val="none" w:sz="0" w:space="0" w:color="auto"/>
                <w:right w:val="none" w:sz="0" w:space="0" w:color="auto"/>
              </w:divBdr>
            </w:div>
            <w:div w:id="611667178">
              <w:marLeft w:val="0"/>
              <w:marRight w:val="0"/>
              <w:marTop w:val="0"/>
              <w:marBottom w:val="0"/>
              <w:divBdr>
                <w:top w:val="none" w:sz="0" w:space="0" w:color="auto"/>
                <w:left w:val="none" w:sz="0" w:space="0" w:color="auto"/>
                <w:bottom w:val="none" w:sz="0" w:space="0" w:color="auto"/>
                <w:right w:val="none" w:sz="0" w:space="0" w:color="auto"/>
              </w:divBdr>
            </w:div>
            <w:div w:id="1134834544">
              <w:marLeft w:val="0"/>
              <w:marRight w:val="0"/>
              <w:marTop w:val="0"/>
              <w:marBottom w:val="0"/>
              <w:divBdr>
                <w:top w:val="none" w:sz="0" w:space="0" w:color="auto"/>
                <w:left w:val="none" w:sz="0" w:space="0" w:color="auto"/>
                <w:bottom w:val="none" w:sz="0" w:space="0" w:color="auto"/>
                <w:right w:val="none" w:sz="0" w:space="0" w:color="auto"/>
              </w:divBdr>
            </w:div>
            <w:div w:id="1728063723">
              <w:marLeft w:val="0"/>
              <w:marRight w:val="0"/>
              <w:marTop w:val="0"/>
              <w:marBottom w:val="0"/>
              <w:divBdr>
                <w:top w:val="none" w:sz="0" w:space="0" w:color="auto"/>
                <w:left w:val="none" w:sz="0" w:space="0" w:color="auto"/>
                <w:bottom w:val="none" w:sz="0" w:space="0" w:color="auto"/>
                <w:right w:val="none" w:sz="0" w:space="0" w:color="auto"/>
              </w:divBdr>
            </w:div>
            <w:div w:id="1402216992">
              <w:marLeft w:val="0"/>
              <w:marRight w:val="0"/>
              <w:marTop w:val="0"/>
              <w:marBottom w:val="0"/>
              <w:divBdr>
                <w:top w:val="none" w:sz="0" w:space="0" w:color="auto"/>
                <w:left w:val="none" w:sz="0" w:space="0" w:color="auto"/>
                <w:bottom w:val="none" w:sz="0" w:space="0" w:color="auto"/>
                <w:right w:val="none" w:sz="0" w:space="0" w:color="auto"/>
              </w:divBdr>
            </w:div>
            <w:div w:id="1112895838">
              <w:marLeft w:val="0"/>
              <w:marRight w:val="0"/>
              <w:marTop w:val="0"/>
              <w:marBottom w:val="0"/>
              <w:divBdr>
                <w:top w:val="none" w:sz="0" w:space="0" w:color="auto"/>
                <w:left w:val="none" w:sz="0" w:space="0" w:color="auto"/>
                <w:bottom w:val="none" w:sz="0" w:space="0" w:color="auto"/>
                <w:right w:val="none" w:sz="0" w:space="0" w:color="auto"/>
              </w:divBdr>
            </w:div>
            <w:div w:id="1607499750">
              <w:marLeft w:val="0"/>
              <w:marRight w:val="0"/>
              <w:marTop w:val="0"/>
              <w:marBottom w:val="0"/>
              <w:divBdr>
                <w:top w:val="none" w:sz="0" w:space="0" w:color="auto"/>
                <w:left w:val="none" w:sz="0" w:space="0" w:color="auto"/>
                <w:bottom w:val="none" w:sz="0" w:space="0" w:color="auto"/>
                <w:right w:val="none" w:sz="0" w:space="0" w:color="auto"/>
              </w:divBdr>
            </w:div>
            <w:div w:id="1048066971">
              <w:marLeft w:val="0"/>
              <w:marRight w:val="0"/>
              <w:marTop w:val="0"/>
              <w:marBottom w:val="0"/>
              <w:divBdr>
                <w:top w:val="none" w:sz="0" w:space="0" w:color="auto"/>
                <w:left w:val="none" w:sz="0" w:space="0" w:color="auto"/>
                <w:bottom w:val="none" w:sz="0" w:space="0" w:color="auto"/>
                <w:right w:val="none" w:sz="0" w:space="0" w:color="auto"/>
              </w:divBdr>
            </w:div>
            <w:div w:id="1347292840">
              <w:marLeft w:val="0"/>
              <w:marRight w:val="0"/>
              <w:marTop w:val="0"/>
              <w:marBottom w:val="0"/>
              <w:divBdr>
                <w:top w:val="none" w:sz="0" w:space="0" w:color="auto"/>
                <w:left w:val="none" w:sz="0" w:space="0" w:color="auto"/>
                <w:bottom w:val="none" w:sz="0" w:space="0" w:color="auto"/>
                <w:right w:val="none" w:sz="0" w:space="0" w:color="auto"/>
              </w:divBdr>
            </w:div>
            <w:div w:id="1152065976">
              <w:marLeft w:val="0"/>
              <w:marRight w:val="0"/>
              <w:marTop w:val="0"/>
              <w:marBottom w:val="0"/>
              <w:divBdr>
                <w:top w:val="none" w:sz="0" w:space="0" w:color="auto"/>
                <w:left w:val="none" w:sz="0" w:space="0" w:color="auto"/>
                <w:bottom w:val="none" w:sz="0" w:space="0" w:color="auto"/>
                <w:right w:val="none" w:sz="0" w:space="0" w:color="auto"/>
              </w:divBdr>
            </w:div>
            <w:div w:id="423115739">
              <w:marLeft w:val="0"/>
              <w:marRight w:val="0"/>
              <w:marTop w:val="0"/>
              <w:marBottom w:val="0"/>
              <w:divBdr>
                <w:top w:val="none" w:sz="0" w:space="0" w:color="auto"/>
                <w:left w:val="none" w:sz="0" w:space="0" w:color="auto"/>
                <w:bottom w:val="none" w:sz="0" w:space="0" w:color="auto"/>
                <w:right w:val="none" w:sz="0" w:space="0" w:color="auto"/>
              </w:divBdr>
            </w:div>
            <w:div w:id="1273900367">
              <w:marLeft w:val="0"/>
              <w:marRight w:val="0"/>
              <w:marTop w:val="0"/>
              <w:marBottom w:val="0"/>
              <w:divBdr>
                <w:top w:val="none" w:sz="0" w:space="0" w:color="auto"/>
                <w:left w:val="none" w:sz="0" w:space="0" w:color="auto"/>
                <w:bottom w:val="none" w:sz="0" w:space="0" w:color="auto"/>
                <w:right w:val="none" w:sz="0" w:space="0" w:color="auto"/>
              </w:divBdr>
            </w:div>
            <w:div w:id="14455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ter.org"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gsd.org/" TargetMode="External"/><Relationship Id="rId4" Type="http://schemas.microsoft.com/office/2007/relationships/stylesWithEffects" Target="stylesWithEffects.xml"/><Relationship Id="rId9" Type="http://schemas.openxmlformats.org/officeDocument/2006/relationships/hyperlink" Target="http://www.govo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717952-6B44-48CD-BCB7-DE4F3164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2457</Words>
  <Characters>14645</Characters>
  <Application>Microsoft Office Word</Application>
  <DocSecurity>0</DocSecurity>
  <Lines>697</Lines>
  <Paragraphs>417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Carthy, Krystle M.</dc:creator>
  <cp:lastModifiedBy>Juliana Huerena</cp:lastModifiedBy>
  <cp:revision>3</cp:revision>
  <dcterms:created xsi:type="dcterms:W3CDTF">2013-07-11T20:41:00Z</dcterms:created>
  <dcterms:modified xsi:type="dcterms:W3CDTF">2014-08-28T22:29:00Z</dcterms:modified>
</cp:coreProperties>
</file>